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A78FF" w14:textId="77777777" w:rsidR="00FB7046" w:rsidRPr="00195B07" w:rsidRDefault="000328EF" w:rsidP="001E55E1">
      <w:pPr>
        <w:tabs>
          <w:tab w:val="left" w:pos="4572"/>
        </w:tabs>
        <w:spacing w:after="0"/>
        <w:rPr>
          <w:b/>
          <w:noProof/>
          <w:color w:val="FF0000"/>
          <w:sz w:val="48"/>
          <w:szCs w:val="48"/>
          <w:lang w:val="it-IT" w:eastAsia="el-GR"/>
        </w:rPr>
      </w:pPr>
      <w:r w:rsidRPr="000328EF">
        <w:rPr>
          <w:noProof/>
          <w:lang w:val="it-IT" w:eastAsia="el-GR"/>
        </w:rPr>
        <w:drawing>
          <wp:anchor distT="0" distB="0" distL="114300" distR="114300" simplePos="0" relativeHeight="251672576" behindDoc="0" locked="0" layoutInCell="1" allowOverlap="1" wp14:anchorId="4EE25AA5" wp14:editId="5CBC500B">
            <wp:simplePos x="0" y="0"/>
            <wp:positionH relativeFrom="column">
              <wp:posOffset>-34290</wp:posOffset>
            </wp:positionH>
            <wp:positionV relativeFrom="paragraph">
              <wp:posOffset>-342900</wp:posOffset>
            </wp:positionV>
            <wp:extent cx="1704975" cy="632460"/>
            <wp:effectExtent l="19050" t="0" r="571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7046">
        <w:rPr>
          <w:noProof/>
          <w:color w:val="17365D" w:themeColor="text2" w:themeShade="BF"/>
          <w:sz w:val="32"/>
          <w:szCs w:val="32"/>
          <w:lang w:val="it-IT" w:eastAsia="it-IT"/>
        </w:rPr>
        <w:drawing>
          <wp:anchor distT="0" distB="0" distL="114300" distR="114300" simplePos="0" relativeHeight="251663360" behindDoc="1" locked="0" layoutInCell="1" allowOverlap="1" wp14:anchorId="3F57A99C" wp14:editId="2112A9EE">
            <wp:simplePos x="0" y="0"/>
            <wp:positionH relativeFrom="column">
              <wp:posOffset>4949190</wp:posOffset>
            </wp:positionH>
            <wp:positionV relativeFrom="paragraph">
              <wp:posOffset>-274320</wp:posOffset>
            </wp:positionV>
            <wp:extent cx="1914525" cy="784860"/>
            <wp:effectExtent l="19050" t="0" r="9525" b="0"/>
            <wp:wrapNone/>
            <wp:docPr id="7" name="Εικόνα 2" descr="C:\Users\user\Desktop\cropped-LOGO-s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ropped-LOGO-sm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B07" w:rsidRPr="00195B07">
        <w:rPr>
          <w:noProof/>
          <w:lang w:val="it-IT" w:eastAsia="el-GR"/>
        </w:rPr>
        <w:tab/>
      </w:r>
      <w:r w:rsidR="00195B07" w:rsidRPr="00195B07">
        <w:rPr>
          <w:b/>
          <w:noProof/>
          <w:color w:val="FF0000"/>
          <w:sz w:val="48"/>
          <w:szCs w:val="48"/>
          <w:lang w:val="it-IT" w:eastAsia="el-GR"/>
        </w:rPr>
        <w:t xml:space="preserve">PROPONE </w:t>
      </w:r>
    </w:p>
    <w:p w14:paraId="4450DB34" w14:textId="77777777" w:rsidR="00195B07" w:rsidRPr="001E55E1" w:rsidRDefault="00195B07" w:rsidP="001E55E1">
      <w:pPr>
        <w:pStyle w:val="NormaleWeb"/>
        <w:spacing w:before="0" w:beforeAutospacing="0" w:after="0" w:afterAutospacing="0"/>
        <w:jc w:val="center"/>
        <w:rPr>
          <w:sz w:val="44"/>
          <w:szCs w:val="44"/>
        </w:rPr>
      </w:pPr>
      <w:r w:rsidRPr="001E55E1">
        <w:rPr>
          <w:rFonts w:ascii="Impact" w:hAnsi="Impact"/>
          <w:color w:val="0066CC"/>
          <w:sz w:val="44"/>
          <w:szCs w:val="44"/>
          <w:lang w:val="it-IT"/>
        </w:rPr>
        <w:t>GRECIA ESTATE 202</w:t>
      </w:r>
      <w:r w:rsidRPr="001E55E1">
        <w:rPr>
          <w:rFonts w:ascii="Impact" w:hAnsi="Impact"/>
          <w:color w:val="0066CC"/>
          <w:sz w:val="44"/>
          <w:szCs w:val="44"/>
        </w:rPr>
        <w:t>4</w:t>
      </w:r>
    </w:p>
    <w:p w14:paraId="6CF62A70" w14:textId="77777777" w:rsidR="00195B07" w:rsidRPr="001E55E1" w:rsidRDefault="00195B07" w:rsidP="001E55E1">
      <w:pPr>
        <w:pStyle w:val="NormaleWeb"/>
        <w:spacing w:before="0" w:beforeAutospacing="0" w:after="0" w:afterAutospacing="0"/>
        <w:jc w:val="center"/>
        <w:rPr>
          <w:rFonts w:ascii="Impact" w:hAnsi="Impact"/>
          <w:color w:val="0066CC"/>
          <w:sz w:val="44"/>
          <w:szCs w:val="44"/>
          <w:lang w:val="it-IT"/>
        </w:rPr>
      </w:pPr>
      <w:r w:rsidRPr="001E55E1">
        <w:rPr>
          <w:rFonts w:ascii="Impact" w:hAnsi="Impact"/>
          <w:color w:val="0066CC"/>
          <w:sz w:val="44"/>
          <w:szCs w:val="44"/>
          <w:lang w:val="it-IT"/>
        </w:rPr>
        <w:t>SOGGIORNO + VIAGGIO + ESCURSIONI</w:t>
      </w:r>
    </w:p>
    <w:p w14:paraId="3AC6EEA4" w14:textId="77777777" w:rsidR="006A79CC" w:rsidRPr="001E55E1" w:rsidRDefault="00195B07" w:rsidP="00195B07">
      <w:pPr>
        <w:pStyle w:val="NormaleWeb"/>
        <w:spacing w:before="0" w:beforeAutospacing="0" w:after="0" w:afterAutospacing="0"/>
        <w:jc w:val="center"/>
        <w:rPr>
          <w:sz w:val="44"/>
          <w:szCs w:val="44"/>
          <w:lang w:val="it-IT"/>
        </w:rPr>
      </w:pPr>
      <w:r w:rsidRPr="00471AA7">
        <w:rPr>
          <w:rFonts w:ascii="Impact" w:hAnsi="Impact"/>
          <w:color w:val="0066CC"/>
          <w:sz w:val="44"/>
          <w:szCs w:val="44"/>
          <w:lang w:val="it-IT"/>
        </w:rPr>
        <w:t>DAL 18 AL 29/6/2024</w:t>
      </w:r>
      <w:r w:rsidR="00653F2F" w:rsidRPr="00471AA7">
        <w:rPr>
          <w:rFonts w:ascii="Impact" w:hAnsi="Impact"/>
          <w:color w:val="0066CC"/>
          <w:sz w:val="44"/>
          <w:szCs w:val="44"/>
          <w:lang w:val="it-IT"/>
        </w:rPr>
        <w:t xml:space="preserve"> </w:t>
      </w:r>
      <w:r w:rsidR="00653F2F" w:rsidRPr="00471AA7">
        <w:rPr>
          <w:rFonts w:ascii="Impact" w:hAnsi="Impact"/>
          <w:color w:val="FF0000"/>
          <w:sz w:val="36"/>
          <w:szCs w:val="44"/>
          <w:lang w:val="it-IT"/>
        </w:rPr>
        <w:t>(12 GG 11 NOTTI)</w:t>
      </w:r>
    </w:p>
    <w:p w14:paraId="7CBDEF67" w14:textId="77777777" w:rsidR="006A79CC" w:rsidRDefault="00471AA7" w:rsidP="00972FDB">
      <w:pPr>
        <w:jc w:val="center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9504" behindDoc="0" locked="0" layoutInCell="1" allowOverlap="1" wp14:anchorId="640DC449" wp14:editId="7F300087">
            <wp:simplePos x="0" y="0"/>
            <wp:positionH relativeFrom="column">
              <wp:posOffset>4168140</wp:posOffset>
            </wp:positionH>
            <wp:positionV relativeFrom="paragraph">
              <wp:posOffset>54610</wp:posOffset>
            </wp:positionV>
            <wp:extent cx="2453640" cy="1329690"/>
            <wp:effectExtent l="38100" t="0" r="60960" b="60960"/>
            <wp:wrapNone/>
            <wp:docPr id="5" name="Εικόνα 80" descr="C:\Users\user\Desktop\691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6911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8480" behindDoc="0" locked="0" layoutInCell="1" allowOverlap="1" wp14:anchorId="6F913D57" wp14:editId="31EB2E03">
            <wp:simplePos x="0" y="0"/>
            <wp:positionH relativeFrom="column">
              <wp:posOffset>1988820</wp:posOffset>
            </wp:positionH>
            <wp:positionV relativeFrom="paragraph">
              <wp:posOffset>54610</wp:posOffset>
            </wp:positionV>
            <wp:extent cx="2108835" cy="1329690"/>
            <wp:effectExtent l="0" t="19050" r="81915" b="60960"/>
            <wp:wrapNone/>
            <wp:docPr id="8" name="Εικόνα 79" descr="C:\Users\user\AppData\Local\Microsoft\Windows\Temporary Internet Files\Content.Word\IMG_82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Temporary Internet Files\Content.Word\IMG_823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332092"/>
                    </a:xfrm>
                    <a:prstGeom prst="rect">
                      <a:avLst/>
                    </a:prstGeom>
                    <a:solidFill>
                      <a:schemeClr val="accent1">
                        <a:alpha val="97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7456" behindDoc="0" locked="0" layoutInCell="1" allowOverlap="1" wp14:anchorId="2651093A" wp14:editId="0DDBAB46">
            <wp:simplePos x="0" y="0"/>
            <wp:positionH relativeFrom="column">
              <wp:posOffset>201930</wp:posOffset>
            </wp:positionH>
            <wp:positionV relativeFrom="paragraph">
              <wp:posOffset>62230</wp:posOffset>
            </wp:positionV>
            <wp:extent cx="2147570" cy="1325880"/>
            <wp:effectExtent l="19050" t="0" r="5080" b="0"/>
            <wp:wrapNone/>
            <wp:docPr id="6" name="Εικόνα 32" descr="C:\Users\user\Desktop\006_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006_6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963CDA" w14:textId="77777777" w:rsidR="00471AA7" w:rsidRDefault="00471AA7" w:rsidP="00972FDB">
      <w:pPr>
        <w:jc w:val="center"/>
        <w:rPr>
          <w:lang w:val="it-IT"/>
        </w:rPr>
      </w:pPr>
    </w:p>
    <w:p w14:paraId="27A9498B" w14:textId="77777777" w:rsidR="00471AA7" w:rsidRDefault="00471AA7" w:rsidP="00972FDB">
      <w:pPr>
        <w:jc w:val="center"/>
        <w:rPr>
          <w:lang w:val="it-IT"/>
        </w:rPr>
      </w:pPr>
    </w:p>
    <w:p w14:paraId="247724E0" w14:textId="77777777" w:rsidR="00471AA7" w:rsidRDefault="00471AA7" w:rsidP="00972FDB">
      <w:pPr>
        <w:jc w:val="center"/>
        <w:rPr>
          <w:lang w:val="it-IT"/>
        </w:rPr>
      </w:pPr>
    </w:p>
    <w:p w14:paraId="09CE74E1" w14:textId="77777777" w:rsidR="00F8149D" w:rsidRPr="00F8149D" w:rsidRDefault="00F8149D" w:rsidP="009F458D">
      <w:pPr>
        <w:spacing w:after="0" w:line="240" w:lineRule="auto"/>
        <w:jc w:val="center"/>
        <w:rPr>
          <w:b/>
          <w:color w:val="FF0000"/>
          <w:szCs w:val="44"/>
          <w:u w:val="single"/>
          <w:lang w:val="it-IT"/>
        </w:rPr>
      </w:pPr>
    </w:p>
    <w:p w14:paraId="50668480" w14:textId="77777777" w:rsidR="00195B07" w:rsidRPr="00471AA7" w:rsidRDefault="00195B07" w:rsidP="009F458D">
      <w:pPr>
        <w:spacing w:after="0" w:line="240" w:lineRule="auto"/>
        <w:jc w:val="center"/>
        <w:rPr>
          <w:b/>
          <w:color w:val="FF0000"/>
          <w:sz w:val="40"/>
          <w:szCs w:val="44"/>
          <w:u w:val="single"/>
          <w:lang w:val="it-IT"/>
        </w:rPr>
      </w:pPr>
      <w:r w:rsidRPr="00471AA7">
        <w:rPr>
          <w:b/>
          <w:color w:val="FF0000"/>
          <w:sz w:val="40"/>
          <w:szCs w:val="44"/>
          <w:u w:val="single"/>
          <w:lang w:val="it-IT"/>
        </w:rPr>
        <w:t xml:space="preserve">QUOTA DA € </w:t>
      </w:r>
      <w:r w:rsidR="00097933" w:rsidRPr="00471AA7">
        <w:rPr>
          <w:b/>
          <w:color w:val="FF0000"/>
          <w:sz w:val="40"/>
          <w:szCs w:val="44"/>
          <w:u w:val="single"/>
          <w:lang w:val="it-IT"/>
        </w:rPr>
        <w:t>10</w:t>
      </w:r>
      <w:r w:rsidR="007457A1" w:rsidRPr="00471AA7">
        <w:rPr>
          <w:b/>
          <w:color w:val="FF0000"/>
          <w:sz w:val="40"/>
          <w:szCs w:val="44"/>
          <w:u w:val="single"/>
          <w:lang w:val="it-IT"/>
        </w:rPr>
        <w:t>20</w:t>
      </w:r>
      <w:r w:rsidR="00097933" w:rsidRPr="00471AA7">
        <w:rPr>
          <w:b/>
          <w:color w:val="FF0000"/>
          <w:sz w:val="40"/>
          <w:szCs w:val="44"/>
          <w:u w:val="single"/>
          <w:lang w:val="it-IT"/>
        </w:rPr>
        <w:t>,00</w:t>
      </w:r>
      <w:r w:rsidRPr="00471AA7">
        <w:rPr>
          <w:b/>
          <w:color w:val="FF0000"/>
          <w:sz w:val="40"/>
          <w:szCs w:val="44"/>
          <w:u w:val="single"/>
          <w:lang w:val="it-IT"/>
        </w:rPr>
        <w:t xml:space="preserve"> pp</w:t>
      </w:r>
    </w:p>
    <w:p w14:paraId="07F5F526" w14:textId="77777777" w:rsidR="009F458D" w:rsidRPr="001E55E1" w:rsidRDefault="009F458D" w:rsidP="009F458D">
      <w:pPr>
        <w:spacing w:after="0" w:line="240" w:lineRule="auto"/>
        <w:jc w:val="center"/>
        <w:rPr>
          <w:b/>
          <w:color w:val="FF0000"/>
          <w:sz w:val="32"/>
          <w:szCs w:val="32"/>
          <w:u w:val="single"/>
          <w:lang w:val="it-IT"/>
        </w:rPr>
      </w:pPr>
      <w:r w:rsidRPr="001E55E1">
        <w:rPr>
          <w:b/>
          <w:color w:val="FF0000"/>
          <w:sz w:val="32"/>
          <w:szCs w:val="32"/>
          <w:u w:val="single"/>
          <w:lang w:val="it-IT"/>
        </w:rPr>
        <w:t xml:space="preserve">Terzo letto </w:t>
      </w:r>
      <w:r w:rsidR="00045674" w:rsidRPr="001E55E1">
        <w:rPr>
          <w:b/>
          <w:color w:val="FF0000"/>
          <w:sz w:val="32"/>
          <w:szCs w:val="32"/>
          <w:u w:val="single"/>
          <w:lang w:val="it-IT"/>
        </w:rPr>
        <w:t xml:space="preserve">da </w:t>
      </w:r>
      <w:r w:rsidRPr="001E55E1">
        <w:rPr>
          <w:b/>
          <w:color w:val="FF0000"/>
          <w:sz w:val="32"/>
          <w:szCs w:val="32"/>
          <w:u w:val="single"/>
          <w:lang w:val="it-IT"/>
        </w:rPr>
        <w:t xml:space="preserve">790 </w:t>
      </w:r>
      <w:proofErr w:type="gramStart"/>
      <w:r w:rsidRPr="001E55E1">
        <w:rPr>
          <w:b/>
          <w:color w:val="FF0000"/>
          <w:sz w:val="32"/>
          <w:szCs w:val="32"/>
          <w:u w:val="single"/>
          <w:lang w:val="it-IT"/>
        </w:rPr>
        <w:t>adulto  euro</w:t>
      </w:r>
      <w:proofErr w:type="gramEnd"/>
      <w:r w:rsidRPr="001E55E1">
        <w:rPr>
          <w:b/>
          <w:color w:val="FF0000"/>
          <w:sz w:val="32"/>
          <w:szCs w:val="32"/>
          <w:u w:val="single"/>
          <w:lang w:val="it-IT"/>
        </w:rPr>
        <w:t xml:space="preserve"> -  Bambini dai 2 ai 12 anni   </w:t>
      </w:r>
      <w:r w:rsidR="00045674" w:rsidRPr="001E55E1">
        <w:rPr>
          <w:b/>
          <w:color w:val="FF0000"/>
          <w:sz w:val="32"/>
          <w:szCs w:val="32"/>
          <w:u w:val="single"/>
          <w:lang w:val="it-IT"/>
        </w:rPr>
        <w:t xml:space="preserve">da </w:t>
      </w:r>
      <w:r w:rsidRPr="001E55E1">
        <w:rPr>
          <w:b/>
          <w:color w:val="FF0000"/>
          <w:sz w:val="32"/>
          <w:szCs w:val="32"/>
          <w:u w:val="single"/>
          <w:lang w:val="it-IT"/>
        </w:rPr>
        <w:t>570€</w:t>
      </w:r>
    </w:p>
    <w:p w14:paraId="01CA73B2" w14:textId="77777777" w:rsidR="009F458D" w:rsidRDefault="001235AE" w:rsidP="009F458D">
      <w:pPr>
        <w:spacing w:after="0" w:line="240" w:lineRule="auto"/>
        <w:rPr>
          <w:color w:val="17365D" w:themeColor="text2" w:themeShade="BF"/>
          <w:sz w:val="24"/>
          <w:szCs w:val="24"/>
          <w:lang w:val="it-IT"/>
        </w:rPr>
      </w:pPr>
      <w:r w:rsidRPr="001E55E1">
        <w:rPr>
          <w:b/>
          <w:color w:val="FF0000"/>
          <w:sz w:val="26"/>
          <w:szCs w:val="26"/>
          <w:u w:val="single"/>
          <w:lang w:val="it-IT"/>
        </w:rPr>
        <w:t xml:space="preserve">La quota individuale </w:t>
      </w:r>
      <w:proofErr w:type="gramStart"/>
      <w:r w:rsidRPr="001E55E1">
        <w:rPr>
          <w:b/>
          <w:color w:val="FF0000"/>
          <w:sz w:val="26"/>
          <w:szCs w:val="26"/>
          <w:u w:val="single"/>
          <w:lang w:val="it-IT"/>
        </w:rPr>
        <w:t>comprende</w:t>
      </w:r>
      <w:r w:rsidRPr="001E55E1">
        <w:rPr>
          <w:b/>
          <w:color w:val="FF0000"/>
          <w:sz w:val="28"/>
          <w:szCs w:val="24"/>
          <w:u w:val="single"/>
          <w:lang w:val="it-IT"/>
        </w:rPr>
        <w:t xml:space="preserve"> :</w:t>
      </w:r>
      <w:proofErr w:type="gramEnd"/>
      <w:r w:rsidR="00E05977" w:rsidRPr="001E55E1">
        <w:rPr>
          <w:color w:val="17365D" w:themeColor="text2" w:themeShade="BF"/>
          <w:sz w:val="28"/>
          <w:szCs w:val="24"/>
          <w:lang w:val="it-IT"/>
        </w:rPr>
        <w:t xml:space="preserve"> </w:t>
      </w:r>
      <w:r w:rsidR="00E05977" w:rsidRPr="009F458D">
        <w:rPr>
          <w:color w:val="17365D" w:themeColor="text2" w:themeShade="BF"/>
          <w:sz w:val="24"/>
          <w:szCs w:val="24"/>
          <w:lang w:val="it-IT"/>
        </w:rPr>
        <w:t>Vo</w:t>
      </w:r>
      <w:r w:rsidR="00F009DF" w:rsidRPr="009F458D">
        <w:rPr>
          <w:color w:val="17365D" w:themeColor="text2" w:themeShade="BF"/>
          <w:sz w:val="24"/>
          <w:szCs w:val="24"/>
          <w:lang w:val="it-IT"/>
        </w:rPr>
        <w:t xml:space="preserve">lo </w:t>
      </w:r>
      <w:proofErr w:type="spellStart"/>
      <w:r w:rsidR="00AA57F2">
        <w:rPr>
          <w:color w:val="17365D" w:themeColor="text2" w:themeShade="BF"/>
          <w:sz w:val="24"/>
          <w:szCs w:val="24"/>
          <w:lang w:val="it-IT"/>
        </w:rPr>
        <w:t>Lowcost</w:t>
      </w:r>
      <w:proofErr w:type="spellEnd"/>
      <w:r w:rsidR="00C27B4E">
        <w:rPr>
          <w:color w:val="17365D" w:themeColor="text2" w:themeShade="BF"/>
          <w:sz w:val="24"/>
          <w:szCs w:val="24"/>
          <w:lang w:val="it-IT"/>
        </w:rPr>
        <w:t xml:space="preserve"> - </w:t>
      </w:r>
      <w:r w:rsidR="00D441CE" w:rsidRPr="009F458D">
        <w:rPr>
          <w:color w:val="17365D" w:themeColor="text2" w:themeShade="BF"/>
          <w:sz w:val="24"/>
          <w:szCs w:val="24"/>
          <w:lang w:val="it-IT"/>
        </w:rPr>
        <w:t>Bergamo</w:t>
      </w:r>
      <w:r w:rsidR="00B404B7" w:rsidRPr="009F458D">
        <w:rPr>
          <w:color w:val="17365D" w:themeColor="text2" w:themeShade="BF"/>
          <w:sz w:val="24"/>
          <w:szCs w:val="24"/>
          <w:lang w:val="it-IT"/>
        </w:rPr>
        <w:t>/</w:t>
      </w:r>
      <w:r w:rsidR="00D441CE" w:rsidRPr="009F458D">
        <w:rPr>
          <w:color w:val="17365D" w:themeColor="text2" w:themeShade="BF"/>
          <w:sz w:val="24"/>
          <w:szCs w:val="24"/>
          <w:lang w:val="it-IT"/>
        </w:rPr>
        <w:t>Preveza</w:t>
      </w:r>
      <w:r w:rsidR="00B404B7" w:rsidRPr="009F458D">
        <w:rPr>
          <w:color w:val="17365D" w:themeColor="text2" w:themeShade="BF"/>
          <w:sz w:val="24"/>
          <w:szCs w:val="24"/>
          <w:lang w:val="it-IT"/>
        </w:rPr>
        <w:t xml:space="preserve"> </w:t>
      </w:r>
      <w:r w:rsidR="00062F06" w:rsidRPr="009F458D">
        <w:rPr>
          <w:color w:val="17365D" w:themeColor="text2" w:themeShade="BF"/>
          <w:sz w:val="24"/>
          <w:szCs w:val="24"/>
          <w:lang w:val="it-IT"/>
        </w:rPr>
        <w:t>/</w:t>
      </w:r>
      <w:r w:rsidR="00D441CE" w:rsidRPr="009F458D">
        <w:rPr>
          <w:color w:val="17365D" w:themeColor="text2" w:themeShade="BF"/>
          <w:sz w:val="24"/>
          <w:szCs w:val="24"/>
          <w:lang w:val="it-IT"/>
        </w:rPr>
        <w:t>Bergamo</w:t>
      </w:r>
      <w:r w:rsidR="00F009DF" w:rsidRPr="009F458D">
        <w:rPr>
          <w:color w:val="17365D" w:themeColor="text2" w:themeShade="BF"/>
          <w:sz w:val="24"/>
          <w:szCs w:val="24"/>
          <w:lang w:val="it-IT"/>
        </w:rPr>
        <w:t>,</w:t>
      </w:r>
      <w:r w:rsidR="0061328A" w:rsidRPr="009F458D">
        <w:rPr>
          <w:color w:val="17365D" w:themeColor="text2" w:themeShade="BF"/>
          <w:sz w:val="24"/>
          <w:szCs w:val="24"/>
          <w:lang w:val="it-IT"/>
        </w:rPr>
        <w:t xml:space="preserve"> bagaglio a mano di </w:t>
      </w:r>
      <w:r w:rsidR="002F3471" w:rsidRPr="009F458D">
        <w:rPr>
          <w:color w:val="17365D" w:themeColor="text2" w:themeShade="BF"/>
          <w:sz w:val="24"/>
          <w:szCs w:val="24"/>
          <w:lang w:val="it-IT"/>
        </w:rPr>
        <w:t>piccole dimensioni (max. 4</w:t>
      </w:r>
      <w:r w:rsidR="00195B07" w:rsidRPr="009F458D">
        <w:rPr>
          <w:color w:val="17365D" w:themeColor="text2" w:themeShade="BF"/>
          <w:sz w:val="24"/>
          <w:szCs w:val="24"/>
          <w:lang w:val="it-IT"/>
        </w:rPr>
        <w:t>0</w:t>
      </w:r>
      <w:r w:rsidR="002F3471" w:rsidRPr="009F458D">
        <w:rPr>
          <w:color w:val="17365D" w:themeColor="text2" w:themeShade="BF"/>
          <w:sz w:val="24"/>
          <w:szCs w:val="24"/>
          <w:lang w:val="it-IT"/>
        </w:rPr>
        <w:t xml:space="preserve"> x 25</w:t>
      </w:r>
      <w:r w:rsidR="0061328A" w:rsidRPr="009F458D">
        <w:rPr>
          <w:color w:val="17365D" w:themeColor="text2" w:themeShade="BF"/>
          <w:sz w:val="24"/>
          <w:szCs w:val="24"/>
          <w:lang w:val="it-IT"/>
        </w:rPr>
        <w:t xml:space="preserve"> x 20 cm</w:t>
      </w:r>
      <w:r w:rsidR="00AA57F2">
        <w:rPr>
          <w:color w:val="17365D" w:themeColor="text2" w:themeShade="BF"/>
          <w:sz w:val="24"/>
          <w:szCs w:val="24"/>
          <w:lang w:val="it-IT"/>
        </w:rPr>
        <w:t>, zainetto</w:t>
      </w:r>
      <w:r w:rsidR="0061328A" w:rsidRPr="009F458D">
        <w:rPr>
          <w:color w:val="17365D" w:themeColor="text2" w:themeShade="BF"/>
          <w:sz w:val="24"/>
          <w:szCs w:val="24"/>
          <w:lang w:val="it-IT"/>
        </w:rPr>
        <w:t>),</w:t>
      </w:r>
      <w:r w:rsidR="002F3471" w:rsidRPr="009F458D">
        <w:rPr>
          <w:color w:val="17365D" w:themeColor="text2" w:themeShade="BF"/>
          <w:sz w:val="24"/>
          <w:szCs w:val="24"/>
          <w:lang w:val="it-IT"/>
        </w:rPr>
        <w:t xml:space="preserve"> </w:t>
      </w:r>
      <w:r w:rsidR="00F009DF" w:rsidRPr="009F458D">
        <w:rPr>
          <w:color w:val="17365D" w:themeColor="text2" w:themeShade="BF"/>
          <w:sz w:val="24"/>
          <w:szCs w:val="24"/>
          <w:lang w:val="it-IT"/>
        </w:rPr>
        <w:t>Tra</w:t>
      </w:r>
      <w:r w:rsidR="00195B07" w:rsidRPr="009F458D">
        <w:rPr>
          <w:color w:val="17365D" w:themeColor="text2" w:themeShade="BF"/>
          <w:sz w:val="24"/>
          <w:szCs w:val="24"/>
          <w:lang w:val="it-IT"/>
        </w:rPr>
        <w:t xml:space="preserve">sferimento </w:t>
      </w:r>
      <w:r w:rsidR="00E05977" w:rsidRPr="009F458D">
        <w:rPr>
          <w:color w:val="17365D" w:themeColor="text2" w:themeShade="BF"/>
          <w:sz w:val="24"/>
          <w:szCs w:val="24"/>
          <w:lang w:val="it-IT"/>
        </w:rPr>
        <w:t>aeropor</w:t>
      </w:r>
      <w:r w:rsidR="00F009DF" w:rsidRPr="009F458D">
        <w:rPr>
          <w:color w:val="17365D" w:themeColor="text2" w:themeShade="BF"/>
          <w:sz w:val="24"/>
          <w:szCs w:val="24"/>
          <w:lang w:val="it-IT"/>
        </w:rPr>
        <w:t>to</w:t>
      </w:r>
      <w:r w:rsidR="00195B07" w:rsidRPr="009F458D">
        <w:rPr>
          <w:color w:val="17365D" w:themeColor="text2" w:themeShade="BF"/>
          <w:sz w:val="24"/>
          <w:szCs w:val="24"/>
          <w:lang w:val="it-IT"/>
        </w:rPr>
        <w:t>/Hotel</w:t>
      </w:r>
      <w:r w:rsidR="00C27B4E">
        <w:rPr>
          <w:color w:val="17365D" w:themeColor="text2" w:themeShade="BF"/>
          <w:sz w:val="24"/>
          <w:szCs w:val="24"/>
          <w:lang w:val="it-IT"/>
        </w:rPr>
        <w:t xml:space="preserve">/ aeroporto, </w:t>
      </w:r>
      <w:r w:rsidR="009F458D" w:rsidRPr="009F458D">
        <w:rPr>
          <w:color w:val="17365D" w:themeColor="text2" w:themeShade="BF"/>
          <w:sz w:val="24"/>
          <w:szCs w:val="24"/>
          <w:lang w:val="it-IT"/>
        </w:rPr>
        <w:t xml:space="preserve">Soggiorno Hotel Elina in </w:t>
      </w:r>
      <w:r w:rsidR="002A2EC5" w:rsidRPr="009F458D">
        <w:rPr>
          <w:color w:val="17365D" w:themeColor="text2" w:themeShade="BF"/>
          <w:sz w:val="24"/>
          <w:szCs w:val="24"/>
          <w:u w:val="single"/>
          <w:lang w:val="it-IT"/>
        </w:rPr>
        <w:t xml:space="preserve">Pensione </w:t>
      </w:r>
      <w:r w:rsidRPr="009F458D">
        <w:rPr>
          <w:color w:val="17365D" w:themeColor="text2" w:themeShade="BF"/>
          <w:sz w:val="24"/>
          <w:szCs w:val="24"/>
          <w:u w:val="single"/>
          <w:lang w:val="it-IT"/>
        </w:rPr>
        <w:t>Completa</w:t>
      </w:r>
      <w:r w:rsidR="00C27B4E">
        <w:rPr>
          <w:color w:val="17365D" w:themeColor="text2" w:themeShade="BF"/>
          <w:sz w:val="24"/>
          <w:szCs w:val="24"/>
          <w:lang w:val="it-IT"/>
        </w:rPr>
        <w:t>, g</w:t>
      </w:r>
      <w:r w:rsidRPr="009F458D">
        <w:rPr>
          <w:color w:val="17365D" w:themeColor="text2" w:themeShade="BF"/>
          <w:sz w:val="24"/>
          <w:szCs w:val="24"/>
          <w:lang w:val="it-IT"/>
        </w:rPr>
        <w:t>ite come da programma</w:t>
      </w:r>
      <w:r w:rsidR="002A2EC5" w:rsidRPr="009F458D">
        <w:rPr>
          <w:color w:val="17365D" w:themeColor="text2" w:themeShade="BF"/>
          <w:sz w:val="24"/>
          <w:szCs w:val="24"/>
          <w:lang w:val="it-IT"/>
        </w:rPr>
        <w:t>,</w:t>
      </w:r>
      <w:r w:rsidR="00C27B4E">
        <w:rPr>
          <w:color w:val="17365D" w:themeColor="text2" w:themeShade="BF"/>
          <w:sz w:val="24"/>
          <w:szCs w:val="24"/>
          <w:lang w:val="it-IT"/>
        </w:rPr>
        <w:t xml:space="preserve"> ombrellone, sdraio e lettini</w:t>
      </w:r>
      <w:r w:rsidRPr="009F458D">
        <w:rPr>
          <w:color w:val="17365D" w:themeColor="text2" w:themeShade="BF"/>
          <w:sz w:val="24"/>
          <w:szCs w:val="24"/>
          <w:lang w:val="it-IT"/>
        </w:rPr>
        <w:t xml:space="preserve">, </w:t>
      </w:r>
      <w:r w:rsidR="00C27B4E">
        <w:rPr>
          <w:color w:val="17365D" w:themeColor="text2" w:themeShade="BF"/>
          <w:sz w:val="24"/>
          <w:szCs w:val="24"/>
          <w:lang w:val="it-IT"/>
        </w:rPr>
        <w:t xml:space="preserve"> Polizza </w:t>
      </w:r>
      <w:r w:rsidR="009F458D" w:rsidRPr="009F458D">
        <w:rPr>
          <w:color w:val="17365D" w:themeColor="text2" w:themeShade="BF"/>
          <w:sz w:val="24"/>
          <w:szCs w:val="24"/>
          <w:lang w:val="it-IT"/>
        </w:rPr>
        <w:t>medico bagaglio e annullamento</w:t>
      </w:r>
    </w:p>
    <w:p w14:paraId="4EC532AE" w14:textId="77777777" w:rsidR="00AA57F2" w:rsidRPr="001E55E1" w:rsidRDefault="005F2803" w:rsidP="009F458D">
      <w:pPr>
        <w:spacing w:after="0" w:line="240" w:lineRule="auto"/>
        <w:rPr>
          <w:b/>
          <w:color w:val="FF0000"/>
          <w:sz w:val="26"/>
          <w:szCs w:val="26"/>
          <w:u w:val="single"/>
          <w:lang w:val="it-IT"/>
        </w:rPr>
      </w:pPr>
      <w:r w:rsidRPr="001E55E1">
        <w:rPr>
          <w:b/>
          <w:color w:val="FF0000"/>
          <w:sz w:val="26"/>
          <w:szCs w:val="26"/>
          <w:u w:val="single"/>
          <w:lang w:val="it-IT"/>
        </w:rPr>
        <w:t xml:space="preserve">La quota non </w:t>
      </w:r>
      <w:proofErr w:type="gramStart"/>
      <w:r w:rsidRPr="001E55E1">
        <w:rPr>
          <w:b/>
          <w:color w:val="FF0000"/>
          <w:sz w:val="26"/>
          <w:szCs w:val="26"/>
          <w:u w:val="single"/>
          <w:lang w:val="it-IT"/>
        </w:rPr>
        <w:t>comprende :</w:t>
      </w:r>
      <w:proofErr w:type="gramEnd"/>
    </w:p>
    <w:p w14:paraId="7E360DD5" w14:textId="77777777" w:rsidR="009F458D" w:rsidRDefault="00F8149D" w:rsidP="009F458D">
      <w:pPr>
        <w:spacing w:after="0" w:line="240" w:lineRule="auto"/>
        <w:rPr>
          <w:color w:val="17365D" w:themeColor="text2" w:themeShade="BF"/>
          <w:sz w:val="24"/>
          <w:szCs w:val="24"/>
          <w:lang w:val="it-IT"/>
        </w:rPr>
      </w:pPr>
      <w:r>
        <w:rPr>
          <w:color w:val="17365D" w:themeColor="text2" w:themeShade="BF"/>
          <w:sz w:val="24"/>
          <w:szCs w:val="24"/>
          <w:lang w:val="it-IT"/>
        </w:rPr>
        <w:t>T</w:t>
      </w:r>
      <w:r w:rsidR="00AA57F2" w:rsidRPr="00F8149D">
        <w:rPr>
          <w:color w:val="17365D" w:themeColor="text2" w:themeShade="BF"/>
          <w:sz w:val="24"/>
          <w:szCs w:val="24"/>
          <w:lang w:val="it-IT"/>
        </w:rPr>
        <w:t>rasporto per/da aeroporto di partenza</w:t>
      </w:r>
      <w:r w:rsidR="005C79BF" w:rsidRPr="00F8149D">
        <w:rPr>
          <w:color w:val="17365D" w:themeColor="text2" w:themeShade="BF"/>
          <w:sz w:val="24"/>
          <w:szCs w:val="24"/>
          <w:lang w:val="it-IT"/>
        </w:rPr>
        <w:t xml:space="preserve"> (Bergamo)</w:t>
      </w:r>
      <w:r w:rsidR="00A51FE8" w:rsidRPr="00F8149D">
        <w:rPr>
          <w:color w:val="17365D" w:themeColor="text2" w:themeShade="BF"/>
          <w:sz w:val="24"/>
          <w:szCs w:val="24"/>
          <w:lang w:val="it-IT"/>
        </w:rPr>
        <w:br/>
      </w:r>
      <w:r w:rsidR="00EC7F0E" w:rsidRPr="009F458D">
        <w:rPr>
          <w:color w:val="17365D" w:themeColor="text2" w:themeShade="BF"/>
          <w:sz w:val="24"/>
          <w:szCs w:val="24"/>
          <w:lang w:val="it-IT"/>
        </w:rPr>
        <w:t>tassa di so</w:t>
      </w:r>
      <w:r w:rsidR="009F458D">
        <w:rPr>
          <w:color w:val="17365D" w:themeColor="text2" w:themeShade="BF"/>
          <w:sz w:val="24"/>
          <w:szCs w:val="24"/>
          <w:lang w:val="it-IT"/>
        </w:rPr>
        <w:t>g</w:t>
      </w:r>
      <w:r w:rsidR="00EC7F0E" w:rsidRPr="009F458D">
        <w:rPr>
          <w:color w:val="17365D" w:themeColor="text2" w:themeShade="BF"/>
          <w:sz w:val="24"/>
          <w:szCs w:val="24"/>
          <w:lang w:val="it-IT"/>
        </w:rPr>
        <w:t>giorno 1,5€ al giorno</w:t>
      </w:r>
    </w:p>
    <w:p w14:paraId="7ABDA64D" w14:textId="77777777" w:rsidR="009F458D" w:rsidRPr="00FF0857" w:rsidRDefault="009F458D" w:rsidP="009F458D">
      <w:pPr>
        <w:spacing w:after="0" w:line="240" w:lineRule="auto"/>
        <w:rPr>
          <w:color w:val="FF0000"/>
          <w:sz w:val="24"/>
          <w:szCs w:val="24"/>
          <w:lang w:val="it-IT"/>
        </w:rPr>
      </w:pPr>
      <w:r w:rsidRPr="00FF0857">
        <w:rPr>
          <w:color w:val="FF0000"/>
          <w:sz w:val="24"/>
          <w:szCs w:val="24"/>
          <w:lang w:val="it-IT"/>
        </w:rPr>
        <w:t>B</w:t>
      </w:r>
      <w:r w:rsidR="00A15F54" w:rsidRPr="00FF0857">
        <w:rPr>
          <w:color w:val="FF0000"/>
          <w:sz w:val="24"/>
          <w:szCs w:val="24"/>
          <w:lang w:val="it-IT"/>
        </w:rPr>
        <w:t>agaglio a mano</w:t>
      </w:r>
      <w:r w:rsidR="005C79BF" w:rsidRPr="00FF0857">
        <w:rPr>
          <w:color w:val="FF0000"/>
          <w:sz w:val="24"/>
          <w:szCs w:val="24"/>
          <w:lang w:val="it-IT"/>
        </w:rPr>
        <w:t xml:space="preserve"> da </w:t>
      </w:r>
      <w:proofErr w:type="gramStart"/>
      <w:r w:rsidR="005C79BF" w:rsidRPr="00FF0857">
        <w:rPr>
          <w:color w:val="FF0000"/>
          <w:sz w:val="24"/>
          <w:szCs w:val="24"/>
          <w:lang w:val="it-IT"/>
        </w:rPr>
        <w:t xml:space="preserve">cappelliera </w:t>
      </w:r>
      <w:r w:rsidR="00A15F54" w:rsidRPr="00FF0857">
        <w:rPr>
          <w:color w:val="FF0000"/>
          <w:sz w:val="24"/>
          <w:szCs w:val="24"/>
          <w:lang w:val="it-IT"/>
        </w:rPr>
        <w:t xml:space="preserve"> (</w:t>
      </w:r>
      <w:proofErr w:type="gramEnd"/>
      <w:r w:rsidR="00A15F54" w:rsidRPr="00FF0857">
        <w:rPr>
          <w:color w:val="FF0000"/>
          <w:sz w:val="24"/>
          <w:szCs w:val="24"/>
          <w:lang w:val="it-IT"/>
        </w:rPr>
        <w:t>max. 55 x 40 x 20 cm)</w:t>
      </w:r>
      <w:r w:rsidR="00D57275" w:rsidRPr="00FF0857">
        <w:rPr>
          <w:color w:val="FF0000"/>
          <w:sz w:val="24"/>
          <w:szCs w:val="24"/>
          <w:lang w:val="it-IT"/>
        </w:rPr>
        <w:t xml:space="preserve"> </w:t>
      </w:r>
      <w:r w:rsidR="005C79BF" w:rsidRPr="00FF0857">
        <w:rPr>
          <w:color w:val="FF0000"/>
          <w:sz w:val="24"/>
          <w:szCs w:val="24"/>
          <w:lang w:val="it-IT"/>
        </w:rPr>
        <w:t xml:space="preserve">da </w:t>
      </w:r>
      <w:r w:rsidR="00D57275" w:rsidRPr="00FF0857">
        <w:rPr>
          <w:color w:val="FF0000"/>
          <w:sz w:val="24"/>
          <w:szCs w:val="24"/>
          <w:lang w:val="it-IT"/>
        </w:rPr>
        <w:t>35 euro</w:t>
      </w:r>
      <w:r w:rsidRPr="00FF0857">
        <w:rPr>
          <w:color w:val="FF0000"/>
          <w:sz w:val="24"/>
          <w:szCs w:val="24"/>
          <w:lang w:val="it-IT"/>
        </w:rPr>
        <w:t xml:space="preserve"> </w:t>
      </w:r>
    </w:p>
    <w:p w14:paraId="58A1D6FA" w14:textId="77777777" w:rsidR="009F458D" w:rsidRPr="00AA57F2" w:rsidRDefault="002F3471" w:rsidP="009F458D">
      <w:pPr>
        <w:spacing w:after="0" w:line="240" w:lineRule="auto"/>
        <w:rPr>
          <w:color w:val="0070C0"/>
          <w:sz w:val="24"/>
          <w:szCs w:val="24"/>
          <w:lang w:val="it-IT"/>
        </w:rPr>
      </w:pPr>
      <w:r w:rsidRPr="00FF0857">
        <w:rPr>
          <w:color w:val="FF0000"/>
          <w:sz w:val="24"/>
          <w:szCs w:val="24"/>
          <w:lang w:val="it-IT"/>
        </w:rPr>
        <w:t>Bagaglio 2</w:t>
      </w:r>
      <w:r w:rsidR="00804A72" w:rsidRPr="00FF0857">
        <w:rPr>
          <w:color w:val="FF0000"/>
          <w:sz w:val="24"/>
          <w:szCs w:val="24"/>
          <w:lang w:val="it-IT"/>
        </w:rPr>
        <w:t>0</w:t>
      </w:r>
      <w:r w:rsidR="004C2A72" w:rsidRPr="00FF0857">
        <w:rPr>
          <w:color w:val="FF0000"/>
          <w:sz w:val="24"/>
          <w:szCs w:val="24"/>
          <w:lang w:val="it-IT"/>
        </w:rPr>
        <w:t xml:space="preserve"> </w:t>
      </w:r>
      <w:proofErr w:type="gramStart"/>
      <w:r w:rsidR="004C2A72" w:rsidRPr="00FF0857">
        <w:rPr>
          <w:color w:val="FF0000"/>
          <w:sz w:val="24"/>
          <w:szCs w:val="24"/>
          <w:lang w:val="it-IT"/>
        </w:rPr>
        <w:t xml:space="preserve">kg </w:t>
      </w:r>
      <w:r w:rsidR="00F009DF" w:rsidRPr="00FF0857">
        <w:rPr>
          <w:color w:val="FF0000"/>
          <w:sz w:val="24"/>
          <w:szCs w:val="24"/>
          <w:lang w:val="it-IT"/>
        </w:rPr>
        <w:t xml:space="preserve"> </w:t>
      </w:r>
      <w:r w:rsidR="005C79BF" w:rsidRPr="00FF0857">
        <w:rPr>
          <w:color w:val="FF0000"/>
          <w:sz w:val="24"/>
          <w:szCs w:val="24"/>
          <w:lang w:val="it-IT"/>
        </w:rPr>
        <w:t>da</w:t>
      </w:r>
      <w:proofErr w:type="gramEnd"/>
      <w:r w:rsidR="005C79BF" w:rsidRPr="00FF0857">
        <w:rPr>
          <w:color w:val="FF0000"/>
          <w:sz w:val="24"/>
          <w:szCs w:val="24"/>
          <w:lang w:val="it-IT"/>
        </w:rPr>
        <w:t xml:space="preserve"> </w:t>
      </w:r>
      <w:r w:rsidR="00EC671B" w:rsidRPr="00FF0857">
        <w:rPr>
          <w:color w:val="FF0000"/>
          <w:sz w:val="24"/>
          <w:szCs w:val="24"/>
          <w:lang w:val="it-IT"/>
        </w:rPr>
        <w:t>90</w:t>
      </w:r>
      <w:r w:rsidR="00062F06" w:rsidRPr="00FF0857">
        <w:rPr>
          <w:color w:val="FF0000"/>
          <w:sz w:val="24"/>
          <w:szCs w:val="24"/>
          <w:lang w:val="it-IT"/>
        </w:rPr>
        <w:t xml:space="preserve"> </w:t>
      </w:r>
      <w:r w:rsidR="00F009DF" w:rsidRPr="00FF0857">
        <w:rPr>
          <w:color w:val="FF0000"/>
          <w:sz w:val="24"/>
          <w:szCs w:val="24"/>
          <w:lang w:val="it-IT"/>
        </w:rPr>
        <w:t>€</w:t>
      </w:r>
      <w:r w:rsidR="009F458D" w:rsidRPr="0099635D">
        <w:rPr>
          <w:b/>
          <w:color w:val="FF0000"/>
          <w:sz w:val="24"/>
          <w:szCs w:val="24"/>
          <w:lang w:val="it-IT"/>
        </w:rPr>
        <w:t>*</w:t>
      </w:r>
    </w:p>
    <w:p w14:paraId="53C10A2A" w14:textId="77777777" w:rsidR="002F3471" w:rsidRPr="0099635D" w:rsidRDefault="009F458D" w:rsidP="009F458D">
      <w:pPr>
        <w:spacing w:after="0" w:line="240" w:lineRule="auto"/>
        <w:rPr>
          <w:b/>
          <w:color w:val="FF0000"/>
          <w:sz w:val="24"/>
          <w:szCs w:val="24"/>
          <w:lang w:val="it-IT"/>
        </w:rPr>
      </w:pPr>
      <w:r w:rsidRPr="0099635D">
        <w:rPr>
          <w:b/>
          <w:color w:val="FF0000"/>
          <w:sz w:val="24"/>
          <w:szCs w:val="24"/>
          <w:lang w:val="it-IT"/>
        </w:rPr>
        <w:t>*</w:t>
      </w:r>
      <w:r w:rsidR="00F009DF" w:rsidRPr="0099635D">
        <w:rPr>
          <w:b/>
          <w:color w:val="FF0000"/>
          <w:sz w:val="24"/>
          <w:szCs w:val="24"/>
          <w:lang w:val="it-IT"/>
        </w:rPr>
        <w:t xml:space="preserve"> </w:t>
      </w:r>
      <w:r w:rsidRPr="0099635D">
        <w:rPr>
          <w:b/>
          <w:color w:val="FF0000"/>
          <w:sz w:val="24"/>
          <w:szCs w:val="24"/>
          <w:lang w:val="it-IT"/>
        </w:rPr>
        <w:t>(è possibile scegliere un bagaglio a coppia)</w:t>
      </w:r>
    </w:p>
    <w:p w14:paraId="2FAFC2D4" w14:textId="77777777" w:rsidR="00AA57F2" w:rsidRDefault="00AA57F2" w:rsidP="009F458D">
      <w:pPr>
        <w:spacing w:after="0" w:line="240" w:lineRule="auto"/>
        <w:rPr>
          <w:color w:val="FF0000"/>
          <w:sz w:val="24"/>
          <w:szCs w:val="24"/>
          <w:lang w:val="it-IT"/>
        </w:rPr>
      </w:pPr>
      <w:r w:rsidRPr="00804A72">
        <w:rPr>
          <w:b/>
          <w:color w:val="FF0000"/>
          <w:sz w:val="24"/>
          <w:szCs w:val="24"/>
          <w:lang w:val="it-IT"/>
        </w:rPr>
        <w:t>Supplemento camera singola € 20,00 al giorno</w:t>
      </w:r>
    </w:p>
    <w:p w14:paraId="04D20321" w14:textId="77777777" w:rsidR="00AA57F2" w:rsidRDefault="00AA57F2" w:rsidP="009F458D">
      <w:pPr>
        <w:spacing w:after="0" w:line="240" w:lineRule="auto"/>
        <w:rPr>
          <w:color w:val="17365D" w:themeColor="text2" w:themeShade="BF"/>
          <w:sz w:val="24"/>
          <w:szCs w:val="24"/>
          <w:lang w:val="it-IT"/>
        </w:rPr>
      </w:pPr>
      <w:r w:rsidRPr="009F458D">
        <w:rPr>
          <w:color w:val="17365D" w:themeColor="text2" w:themeShade="BF"/>
          <w:sz w:val="24"/>
          <w:szCs w:val="24"/>
          <w:lang w:val="it-IT"/>
        </w:rPr>
        <w:t xml:space="preserve">Eventuali gite fuori programma </w:t>
      </w:r>
      <w:r w:rsidR="000E58B2">
        <w:rPr>
          <w:color w:val="17365D" w:themeColor="text2" w:themeShade="BF"/>
          <w:sz w:val="24"/>
          <w:szCs w:val="24"/>
          <w:lang w:val="it-IT"/>
        </w:rPr>
        <w:t>proposte durante il soggiorno, v</w:t>
      </w:r>
      <w:r w:rsidRPr="009F458D">
        <w:rPr>
          <w:color w:val="17365D" w:themeColor="text2" w:themeShade="BF"/>
          <w:sz w:val="24"/>
          <w:szCs w:val="24"/>
          <w:lang w:val="it-IT"/>
        </w:rPr>
        <w:t>oci non comprese nella “quota individuale comprende”</w:t>
      </w:r>
      <w:r w:rsidR="00471AA7" w:rsidRPr="00471AA7">
        <w:rPr>
          <w:b/>
          <w:noProof/>
          <w:color w:val="17365D" w:themeColor="text2" w:themeShade="BF"/>
          <w:sz w:val="36"/>
          <w:szCs w:val="36"/>
          <w:u w:val="single"/>
          <w:lang w:val="it-IT" w:eastAsia="it-IT"/>
        </w:rPr>
        <w:t xml:space="preserve"> </w:t>
      </w:r>
    </w:p>
    <w:p w14:paraId="07CEC0BD" w14:textId="22E19207" w:rsidR="00C27B4E" w:rsidRDefault="00B71E58" w:rsidP="0084270B">
      <w:pPr>
        <w:spacing w:after="0" w:line="240" w:lineRule="auto"/>
        <w:jc w:val="center"/>
        <w:rPr>
          <w:b/>
          <w:i/>
          <w:color w:val="244061" w:themeColor="accent1" w:themeShade="80"/>
          <w:sz w:val="32"/>
          <w:szCs w:val="32"/>
          <w:lang w:val="it-IT"/>
        </w:rPr>
      </w:pPr>
      <w:r w:rsidRPr="00471AA7">
        <w:rPr>
          <w:b/>
          <w:i/>
          <w:color w:val="FF0000"/>
          <w:sz w:val="32"/>
          <w:szCs w:val="32"/>
          <w:lang w:val="it-IT"/>
        </w:rPr>
        <w:t>ISCRIZIONI ENTRO 15/0</w:t>
      </w:r>
      <w:r w:rsidR="00C16984">
        <w:rPr>
          <w:b/>
          <w:i/>
          <w:color w:val="FF0000"/>
          <w:sz w:val="32"/>
          <w:szCs w:val="32"/>
          <w:lang w:val="it-IT"/>
        </w:rPr>
        <w:t>2</w:t>
      </w:r>
      <w:r w:rsidRPr="00471AA7">
        <w:rPr>
          <w:b/>
          <w:i/>
          <w:color w:val="FF0000"/>
          <w:sz w:val="32"/>
          <w:szCs w:val="32"/>
          <w:lang w:val="it-IT"/>
        </w:rPr>
        <w:t>/2024 a</w:t>
      </w:r>
      <w:r w:rsidRPr="00471AA7">
        <w:rPr>
          <w:b/>
          <w:i/>
          <w:color w:val="244061" w:themeColor="accent1" w:themeShade="80"/>
          <w:sz w:val="32"/>
          <w:szCs w:val="32"/>
          <w:lang w:val="it-IT"/>
        </w:rPr>
        <w:t xml:space="preserve">    </w:t>
      </w:r>
      <w:hyperlink r:id="rId13" w:history="1">
        <w:r w:rsidRPr="00471AA7">
          <w:rPr>
            <w:rStyle w:val="Collegamentoipertestuale"/>
            <w:b/>
            <w:i/>
            <w:sz w:val="32"/>
            <w:szCs w:val="32"/>
            <w:lang w:val="it-IT"/>
          </w:rPr>
          <w:t>cultura@cralnerviano.it</w:t>
        </w:r>
      </w:hyperlink>
    </w:p>
    <w:p w14:paraId="21C4CB88" w14:textId="77777777" w:rsidR="0084270B" w:rsidRDefault="00FF0857" w:rsidP="0084270B">
      <w:pPr>
        <w:spacing w:after="0" w:line="240" w:lineRule="auto"/>
        <w:jc w:val="center"/>
        <w:rPr>
          <w:b/>
          <w:i/>
          <w:color w:val="FF0000"/>
          <w:sz w:val="30"/>
          <w:szCs w:val="30"/>
          <w:u w:val="single"/>
          <w:lang w:val="it-IT"/>
        </w:rPr>
      </w:pPr>
      <w:r w:rsidRPr="0084270B">
        <w:rPr>
          <w:b/>
          <w:i/>
          <w:color w:val="FF0000"/>
          <w:sz w:val="30"/>
          <w:szCs w:val="30"/>
          <w:u w:val="single"/>
          <w:lang w:val="it-IT"/>
        </w:rPr>
        <w:t>Al momento dell’iscrizione è necessario fornire nomi esatti e completi, data di nascita, codice fiscale, numero Documento identità e scadenza</w:t>
      </w:r>
    </w:p>
    <w:p w14:paraId="15C0F514" w14:textId="77777777" w:rsidR="0084270B" w:rsidRPr="0084270B" w:rsidRDefault="0084270B" w:rsidP="0084270B">
      <w:pPr>
        <w:spacing w:after="0" w:line="240" w:lineRule="auto"/>
        <w:jc w:val="center"/>
        <w:rPr>
          <w:b/>
          <w:i/>
          <w:color w:val="FF0000"/>
          <w:sz w:val="16"/>
          <w:szCs w:val="16"/>
          <w:u w:val="single"/>
          <w:lang w:val="it-IT"/>
        </w:rPr>
      </w:pPr>
    </w:p>
    <w:p w14:paraId="2686BD7C" w14:textId="77777777" w:rsidR="00C27B4E" w:rsidRDefault="00C27B4E" w:rsidP="0084270B">
      <w:pPr>
        <w:spacing w:after="0" w:line="240" w:lineRule="auto"/>
        <w:jc w:val="center"/>
        <w:rPr>
          <w:b/>
          <w:i/>
          <w:color w:val="0070C0"/>
          <w:sz w:val="28"/>
          <w:szCs w:val="28"/>
          <w:lang w:val="it-IT"/>
        </w:rPr>
      </w:pPr>
      <w:r w:rsidRPr="000B69B0">
        <w:rPr>
          <w:b/>
          <w:i/>
          <w:color w:val="0070C0"/>
          <w:sz w:val="28"/>
          <w:szCs w:val="28"/>
          <w:highlight w:val="yellow"/>
          <w:lang w:val="it-IT"/>
        </w:rPr>
        <w:t>OFFERTA A DISBONIBILITA</w:t>
      </w:r>
      <w:r w:rsidR="00D43E38" w:rsidRPr="000B69B0">
        <w:rPr>
          <w:b/>
          <w:i/>
          <w:color w:val="0070C0"/>
          <w:sz w:val="28"/>
          <w:szCs w:val="28"/>
          <w:highlight w:val="yellow"/>
          <w:lang w:val="it-IT"/>
        </w:rPr>
        <w:t>’</w:t>
      </w:r>
      <w:r w:rsidRPr="000B69B0">
        <w:rPr>
          <w:b/>
          <w:i/>
          <w:color w:val="0070C0"/>
          <w:sz w:val="28"/>
          <w:szCs w:val="28"/>
          <w:highlight w:val="yellow"/>
          <w:lang w:val="it-IT"/>
        </w:rPr>
        <w:t xml:space="preserve"> LIMITATA CON PREZZO DINAMICO ESSENDO VOLI LOW COST</w:t>
      </w:r>
    </w:p>
    <w:p w14:paraId="1A2000E3" w14:textId="77777777" w:rsidR="006B0895" w:rsidRPr="0099635D" w:rsidRDefault="006B0895" w:rsidP="006B0895">
      <w:pPr>
        <w:spacing w:after="0"/>
        <w:rPr>
          <w:b/>
          <w:color w:val="FF0000"/>
          <w:sz w:val="28"/>
          <w:szCs w:val="28"/>
          <w:u w:val="single"/>
          <w:lang w:val="it-IT"/>
        </w:rPr>
      </w:pPr>
      <w:r w:rsidRPr="001E55E1">
        <w:rPr>
          <w:b/>
          <w:color w:val="FF0000"/>
          <w:sz w:val="28"/>
          <w:szCs w:val="28"/>
          <w:u w:val="single"/>
        </w:rPr>
        <w:t>Modalità di pagamento</w:t>
      </w:r>
      <w:r w:rsidR="0099635D">
        <w:rPr>
          <w:b/>
          <w:color w:val="FF0000"/>
          <w:sz w:val="28"/>
          <w:szCs w:val="28"/>
          <w:u w:val="single"/>
          <w:lang w:val="it-IT"/>
        </w:rPr>
        <w:t xml:space="preserve"> </w:t>
      </w:r>
    </w:p>
    <w:p w14:paraId="58CEB8D7" w14:textId="77777777" w:rsidR="006B0895" w:rsidRPr="001E55E1" w:rsidRDefault="0099635D" w:rsidP="006B0895">
      <w:pPr>
        <w:pStyle w:val="Paragrafoelenco"/>
        <w:numPr>
          <w:ilvl w:val="0"/>
          <w:numId w:val="11"/>
        </w:numPr>
        <w:spacing w:after="0" w:line="240" w:lineRule="auto"/>
        <w:rPr>
          <w:b/>
          <w:color w:val="002060"/>
          <w:sz w:val="24"/>
          <w:szCs w:val="28"/>
        </w:rPr>
      </w:pPr>
      <w:r>
        <w:rPr>
          <w:b/>
          <w:color w:val="002060"/>
          <w:sz w:val="24"/>
          <w:szCs w:val="28"/>
          <w:lang w:val="it-IT"/>
        </w:rPr>
        <w:t>A</w:t>
      </w:r>
      <w:r w:rsidR="006B0895" w:rsidRPr="001E55E1">
        <w:rPr>
          <w:b/>
          <w:color w:val="002060"/>
          <w:sz w:val="24"/>
          <w:szCs w:val="28"/>
        </w:rPr>
        <w:t>l momento dell’iscrizione</w:t>
      </w:r>
      <w:r>
        <w:rPr>
          <w:b/>
          <w:color w:val="002060"/>
          <w:sz w:val="24"/>
          <w:szCs w:val="28"/>
          <w:lang w:val="it-IT"/>
        </w:rPr>
        <w:t xml:space="preserve"> </w:t>
      </w:r>
      <w:r w:rsidRPr="001E55E1">
        <w:rPr>
          <w:b/>
          <w:color w:val="002060"/>
          <w:sz w:val="24"/>
          <w:szCs w:val="28"/>
        </w:rPr>
        <w:t xml:space="preserve">Acconto </w:t>
      </w:r>
      <w:r>
        <w:rPr>
          <w:b/>
          <w:color w:val="002060"/>
          <w:sz w:val="24"/>
          <w:szCs w:val="28"/>
          <w:lang w:val="it-IT"/>
        </w:rPr>
        <w:t>250 €+supp</w:t>
      </w:r>
      <w:r w:rsidRPr="001E55E1">
        <w:rPr>
          <w:b/>
          <w:color w:val="002060"/>
          <w:sz w:val="24"/>
          <w:szCs w:val="28"/>
        </w:rPr>
        <w:t>lemento bagaglio</w:t>
      </w:r>
      <w:r>
        <w:rPr>
          <w:b/>
          <w:color w:val="002060"/>
          <w:sz w:val="24"/>
          <w:szCs w:val="28"/>
          <w:lang w:val="it-IT"/>
        </w:rPr>
        <w:t xml:space="preserve"> scelto</w:t>
      </w:r>
      <w:r w:rsidRPr="001E55E1">
        <w:rPr>
          <w:b/>
          <w:color w:val="002060"/>
          <w:sz w:val="24"/>
          <w:szCs w:val="28"/>
        </w:rPr>
        <w:t xml:space="preserve"> </w:t>
      </w:r>
      <w:r w:rsidRPr="0099635D">
        <w:rPr>
          <w:b/>
          <w:color w:val="FF0000"/>
          <w:sz w:val="24"/>
          <w:szCs w:val="28"/>
        </w:rPr>
        <w:t>(*)</w:t>
      </w:r>
    </w:p>
    <w:p w14:paraId="0D95E8AD" w14:textId="77777777" w:rsidR="006B0895" w:rsidRPr="001E55E1" w:rsidRDefault="006B0895" w:rsidP="006B0895">
      <w:pPr>
        <w:pStyle w:val="Paragrafoelenco"/>
        <w:numPr>
          <w:ilvl w:val="0"/>
          <w:numId w:val="11"/>
        </w:numPr>
        <w:spacing w:after="0" w:line="240" w:lineRule="auto"/>
        <w:rPr>
          <w:b/>
          <w:color w:val="002060"/>
          <w:sz w:val="24"/>
          <w:szCs w:val="28"/>
        </w:rPr>
      </w:pPr>
      <w:r w:rsidRPr="001E55E1">
        <w:rPr>
          <w:b/>
          <w:color w:val="002060"/>
          <w:sz w:val="24"/>
          <w:szCs w:val="28"/>
        </w:rPr>
        <w:t>Saldo 30 giorni prima della partenza</w:t>
      </w:r>
    </w:p>
    <w:p w14:paraId="4B0BDCC9" w14:textId="77777777" w:rsidR="006B0895" w:rsidRDefault="006B0895" w:rsidP="006B0895">
      <w:pPr>
        <w:spacing w:after="0" w:line="240" w:lineRule="auto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Penali di annullamento</w:t>
      </w:r>
    </w:p>
    <w:p w14:paraId="2121DDBE" w14:textId="77777777" w:rsidR="006B0895" w:rsidRPr="00237D27" w:rsidRDefault="00237D27" w:rsidP="006B0895">
      <w:pPr>
        <w:pStyle w:val="Paragrafoelenco"/>
        <w:numPr>
          <w:ilvl w:val="0"/>
          <w:numId w:val="12"/>
        </w:numPr>
        <w:spacing w:after="0" w:line="240" w:lineRule="auto"/>
        <w:rPr>
          <w:b/>
          <w:color w:val="002060"/>
          <w:sz w:val="24"/>
          <w:szCs w:val="28"/>
        </w:rPr>
      </w:pPr>
      <w:r w:rsidRPr="00237D27">
        <w:rPr>
          <w:b/>
          <w:color w:val="002060"/>
          <w:sz w:val="24"/>
          <w:szCs w:val="28"/>
        </w:rPr>
        <w:t xml:space="preserve">dall’iscrizione a </w:t>
      </w:r>
      <w:r>
        <w:rPr>
          <w:b/>
          <w:color w:val="002060"/>
          <w:sz w:val="24"/>
          <w:szCs w:val="28"/>
          <w:lang w:val="it-IT"/>
        </w:rPr>
        <w:t>30</w:t>
      </w:r>
      <w:r w:rsidRPr="00237D27">
        <w:rPr>
          <w:b/>
          <w:color w:val="002060"/>
          <w:sz w:val="24"/>
          <w:szCs w:val="28"/>
        </w:rPr>
        <w:t xml:space="preserve"> gg prima </w:t>
      </w:r>
      <w:r w:rsidR="006B0895" w:rsidRPr="00237D27">
        <w:rPr>
          <w:b/>
          <w:color w:val="002060"/>
          <w:sz w:val="24"/>
          <w:szCs w:val="28"/>
        </w:rPr>
        <w:t>250</w:t>
      </w:r>
      <w:r w:rsidR="0099635D">
        <w:rPr>
          <w:b/>
          <w:color w:val="002060"/>
          <w:sz w:val="24"/>
          <w:szCs w:val="28"/>
          <w:lang w:val="it-IT"/>
        </w:rPr>
        <w:t xml:space="preserve"> €</w:t>
      </w:r>
      <w:r w:rsidR="006B0895" w:rsidRPr="00237D27">
        <w:rPr>
          <w:b/>
          <w:color w:val="002060"/>
          <w:sz w:val="24"/>
          <w:szCs w:val="28"/>
        </w:rPr>
        <w:t xml:space="preserve">+supp.bagaglio </w:t>
      </w:r>
      <w:r>
        <w:rPr>
          <w:b/>
          <w:color w:val="002060"/>
          <w:sz w:val="24"/>
          <w:szCs w:val="28"/>
          <w:lang w:val="it-IT"/>
        </w:rPr>
        <w:t xml:space="preserve">scelto </w:t>
      </w:r>
    </w:p>
    <w:p w14:paraId="2B4489E2" w14:textId="77777777" w:rsidR="006B0895" w:rsidRPr="00237D27" w:rsidRDefault="006B0895" w:rsidP="006B0895">
      <w:pPr>
        <w:pStyle w:val="Paragrafoelenco"/>
        <w:numPr>
          <w:ilvl w:val="0"/>
          <w:numId w:val="12"/>
        </w:numPr>
        <w:spacing w:after="0" w:line="240" w:lineRule="auto"/>
        <w:rPr>
          <w:b/>
          <w:color w:val="002060"/>
          <w:sz w:val="24"/>
          <w:szCs w:val="28"/>
        </w:rPr>
      </w:pPr>
      <w:r w:rsidRPr="00237D27">
        <w:rPr>
          <w:b/>
          <w:color w:val="002060"/>
          <w:sz w:val="24"/>
          <w:szCs w:val="28"/>
        </w:rPr>
        <w:t>Da 29 a 20 gg 70%</w:t>
      </w:r>
    </w:p>
    <w:p w14:paraId="7F6A5DFE" w14:textId="77777777" w:rsidR="006B0895" w:rsidRPr="0099635D" w:rsidRDefault="006B0895" w:rsidP="006B0895">
      <w:pPr>
        <w:pStyle w:val="Paragrafoelenco"/>
        <w:numPr>
          <w:ilvl w:val="0"/>
          <w:numId w:val="12"/>
        </w:numPr>
        <w:spacing w:after="0" w:line="240" w:lineRule="auto"/>
        <w:rPr>
          <w:b/>
          <w:color w:val="002060"/>
          <w:sz w:val="24"/>
          <w:szCs w:val="28"/>
        </w:rPr>
      </w:pPr>
      <w:r w:rsidRPr="00237D27">
        <w:rPr>
          <w:b/>
          <w:color w:val="002060"/>
          <w:sz w:val="24"/>
          <w:szCs w:val="28"/>
        </w:rPr>
        <w:t>Da 19 gg alla partenza 100%</w:t>
      </w:r>
    </w:p>
    <w:p w14:paraId="2EA4D0A3" w14:textId="77777777" w:rsidR="006B0895" w:rsidRDefault="0099635D" w:rsidP="0099635D">
      <w:pPr>
        <w:spacing w:after="0" w:line="240" w:lineRule="auto"/>
        <w:rPr>
          <w:b/>
          <w:color w:val="002060"/>
          <w:sz w:val="24"/>
          <w:szCs w:val="28"/>
          <w:lang w:val="it-IT"/>
        </w:rPr>
      </w:pPr>
      <w:r>
        <w:rPr>
          <w:b/>
          <w:color w:val="002060"/>
          <w:sz w:val="24"/>
          <w:szCs w:val="28"/>
          <w:lang w:val="it-IT"/>
        </w:rPr>
        <w:t xml:space="preserve">Al momento dell’iscrizione verranno fornite </w:t>
      </w:r>
      <w:r w:rsidR="001F2D1F">
        <w:rPr>
          <w:b/>
          <w:color w:val="002060"/>
          <w:sz w:val="24"/>
          <w:szCs w:val="28"/>
          <w:lang w:val="it-IT"/>
        </w:rPr>
        <w:t xml:space="preserve">le </w:t>
      </w:r>
      <w:r>
        <w:rPr>
          <w:b/>
          <w:color w:val="002060"/>
          <w:sz w:val="24"/>
          <w:szCs w:val="28"/>
          <w:lang w:val="it-IT"/>
        </w:rPr>
        <w:t xml:space="preserve">coordinate bancarie per versamento di acconto e saldo </w:t>
      </w:r>
    </w:p>
    <w:p w14:paraId="03E4BE55" w14:textId="77777777" w:rsidR="00471AA7" w:rsidRDefault="00000000" w:rsidP="00471AA7">
      <w:pPr>
        <w:spacing w:after="0" w:line="240" w:lineRule="auto"/>
        <w:jc w:val="center"/>
        <w:rPr>
          <w:lang w:val="it-IT"/>
        </w:rPr>
      </w:pPr>
      <w:r>
        <w:rPr>
          <w:b/>
          <w:noProof/>
          <w:color w:val="FF0000"/>
          <w:sz w:val="28"/>
          <w:szCs w:val="28"/>
          <w:lang w:val="it-IT" w:eastAsia="it-IT"/>
        </w:rPr>
        <w:pict w14:anchorId="3F464E8F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7.8pt;margin-top:7.45pt;width:506.4pt;height:46.2pt;z-index:-251650048"/>
        </w:pict>
      </w:r>
    </w:p>
    <w:p w14:paraId="7966706F" w14:textId="77777777" w:rsidR="00471AA7" w:rsidRPr="00471AA7" w:rsidRDefault="00471AA7" w:rsidP="00471AA7">
      <w:pPr>
        <w:spacing w:after="0" w:line="240" w:lineRule="auto"/>
        <w:jc w:val="center"/>
        <w:rPr>
          <w:color w:val="FF0000"/>
          <w:lang w:val="it-IT"/>
        </w:rPr>
      </w:pPr>
      <w:r w:rsidRPr="00471AA7">
        <w:rPr>
          <w:color w:val="FF0000"/>
        </w:rPr>
        <w:t xml:space="preserve">ORGANIZZAZIONE TECNICA: ELINA TRAVEL Karavostasi Beach, </w:t>
      </w:r>
    </w:p>
    <w:p w14:paraId="69F43CF2" w14:textId="77777777" w:rsidR="00471AA7" w:rsidRPr="00471AA7" w:rsidRDefault="00471AA7" w:rsidP="00471AA7">
      <w:pPr>
        <w:spacing w:after="0" w:line="240" w:lineRule="auto"/>
        <w:jc w:val="center"/>
        <w:rPr>
          <w:b/>
          <w:color w:val="FF0000"/>
          <w:sz w:val="28"/>
          <w:szCs w:val="28"/>
          <w:lang w:val="it-IT"/>
        </w:rPr>
      </w:pPr>
      <w:r w:rsidRPr="00471AA7">
        <w:rPr>
          <w:color w:val="FF0000"/>
        </w:rPr>
        <w:t xml:space="preserve">Perdika Thesprotia, Greece tel: +30 26650 91558 Fax: (+30) 26650 91203 </w:t>
      </w:r>
    </w:p>
    <w:p w14:paraId="59D2FC09" w14:textId="77777777" w:rsidR="00F8149D" w:rsidRDefault="00F8149D">
      <w:pPr>
        <w:rPr>
          <w:color w:val="17365D" w:themeColor="text2" w:themeShade="BF"/>
          <w:sz w:val="32"/>
          <w:szCs w:val="32"/>
          <w:lang w:val="it-IT"/>
        </w:rPr>
      </w:pPr>
      <w:r>
        <w:rPr>
          <w:color w:val="17365D" w:themeColor="text2" w:themeShade="BF"/>
          <w:sz w:val="32"/>
          <w:szCs w:val="32"/>
          <w:lang w:val="it-IT"/>
        </w:rPr>
        <w:br w:type="page"/>
      </w:r>
    </w:p>
    <w:p w14:paraId="0E1BC33C" w14:textId="77777777" w:rsidR="009670DC" w:rsidRPr="00C16984" w:rsidRDefault="001E55E1" w:rsidP="00B71E58">
      <w:pPr>
        <w:jc w:val="center"/>
        <w:rPr>
          <w:rFonts w:ascii="Calibri" w:eastAsia="Times New Roman" w:hAnsi="Calibri" w:cs="Calibri"/>
          <w:b/>
          <w:bCs/>
          <w:color w:val="FF0000"/>
          <w:sz w:val="40"/>
          <w:szCs w:val="40"/>
          <w:u w:val="single"/>
          <w:lang w:val="it-IT" w:eastAsia="el-GR"/>
        </w:rPr>
      </w:pPr>
      <w:r w:rsidRPr="00C16984">
        <w:rPr>
          <w:rFonts w:ascii="Calibri" w:eastAsia="Times New Roman" w:hAnsi="Calibri" w:cs="Calibri"/>
          <w:b/>
          <w:bCs/>
          <w:color w:val="FF0000"/>
          <w:sz w:val="40"/>
          <w:szCs w:val="40"/>
          <w:u w:val="single"/>
          <w:lang w:val="it-IT" w:eastAsia="el-GR"/>
        </w:rPr>
        <w:lastRenderedPageBreak/>
        <w:t>GI</w:t>
      </w:r>
      <w:r w:rsidR="009670DC" w:rsidRPr="00C16984">
        <w:rPr>
          <w:rFonts w:ascii="Calibri" w:eastAsia="Times New Roman" w:hAnsi="Calibri" w:cs="Calibri"/>
          <w:b/>
          <w:bCs/>
          <w:color w:val="FF0000"/>
          <w:sz w:val="40"/>
          <w:szCs w:val="40"/>
          <w:u w:val="single"/>
          <w:lang w:val="it-IT" w:eastAsia="el-GR"/>
        </w:rPr>
        <w:t>TE IN PROGRAMMA</w:t>
      </w:r>
    </w:p>
    <w:p w14:paraId="5A1D7FBB" w14:textId="77777777" w:rsidR="00A00ADD" w:rsidRPr="001E55E1" w:rsidRDefault="00A00ADD" w:rsidP="001E55E1">
      <w:pPr>
        <w:pStyle w:val="Paragrafoelenco"/>
        <w:numPr>
          <w:ilvl w:val="0"/>
          <w:numId w:val="13"/>
        </w:numPr>
        <w:spacing w:after="0" w:line="288" w:lineRule="atLeast"/>
        <w:textAlignment w:val="baseline"/>
        <w:rPr>
          <w:rFonts w:ascii="&amp;quot" w:eastAsia="Times New Roman" w:hAnsi="&amp;quot" w:cs="Times New Roman"/>
          <w:color w:val="FF0000"/>
          <w:sz w:val="24"/>
          <w:szCs w:val="24"/>
          <w:lang w:val="it-IT" w:eastAsia="el-GR"/>
        </w:rPr>
      </w:pPr>
      <w:r w:rsidRPr="001E55E1">
        <w:rPr>
          <w:rFonts w:ascii="Calibri" w:eastAsia="Times New Roman" w:hAnsi="Calibri" w:cs="Calibri"/>
          <w:b/>
          <w:bCs/>
          <w:color w:val="FF0000"/>
          <w:sz w:val="24"/>
          <w:szCs w:val="24"/>
          <w:lang w:val="it-IT" w:eastAsia="el-GR"/>
        </w:rPr>
        <w:t>Gita al fiume di Acheronte</w:t>
      </w:r>
      <w:r w:rsidR="009670DC" w:rsidRPr="001E55E1">
        <w:rPr>
          <w:rFonts w:ascii="Calibri" w:eastAsia="Times New Roman" w:hAnsi="Calibri" w:cs="Calibri"/>
          <w:b/>
          <w:bCs/>
          <w:color w:val="FF0000"/>
          <w:sz w:val="24"/>
          <w:szCs w:val="24"/>
          <w:lang w:val="it-IT" w:eastAsia="el-GR"/>
        </w:rPr>
        <w:t>:</w:t>
      </w:r>
      <w:r w:rsidR="009670DC" w:rsidRPr="001E55E1">
        <w:rPr>
          <w:rFonts w:ascii="Calibri" w:eastAsia="Times New Roman" w:hAnsi="Calibri" w:cs="Calibri"/>
          <w:color w:val="FF0000"/>
          <w:lang w:val="it-IT" w:eastAsia="el-GR"/>
        </w:rPr>
        <w:t xml:space="preserve">  </w:t>
      </w:r>
    </w:p>
    <w:p w14:paraId="38BA05D8" w14:textId="77777777" w:rsidR="00A00ADD" w:rsidRPr="00F8149D" w:rsidRDefault="00F8149D" w:rsidP="00A00ADD">
      <w:pPr>
        <w:spacing w:after="0" w:line="288" w:lineRule="atLeast"/>
        <w:ind w:left="720"/>
        <w:textAlignment w:val="baseline"/>
        <w:rPr>
          <w:color w:val="17365D" w:themeColor="text2" w:themeShade="BF"/>
          <w:sz w:val="24"/>
          <w:szCs w:val="24"/>
          <w:lang w:val="it-IT"/>
        </w:rPr>
      </w:pPr>
      <w:r>
        <w:rPr>
          <w:color w:val="17365D" w:themeColor="text2" w:themeShade="BF"/>
          <w:sz w:val="24"/>
          <w:szCs w:val="24"/>
          <w:lang w:val="it-IT"/>
        </w:rPr>
        <w:t xml:space="preserve">ore </w:t>
      </w:r>
      <w:proofErr w:type="gramStart"/>
      <w:r>
        <w:rPr>
          <w:color w:val="17365D" w:themeColor="text2" w:themeShade="BF"/>
          <w:sz w:val="24"/>
          <w:szCs w:val="24"/>
          <w:lang w:val="it-IT"/>
        </w:rPr>
        <w:t>9:00 ,</w:t>
      </w:r>
      <w:proofErr w:type="gramEnd"/>
      <w:r>
        <w:rPr>
          <w:color w:val="17365D" w:themeColor="text2" w:themeShade="BF"/>
          <w:sz w:val="24"/>
          <w:szCs w:val="24"/>
          <w:lang w:val="it-IT"/>
        </w:rPr>
        <w:t xml:space="preserve"> dopo colazione, p</w:t>
      </w:r>
      <w:r w:rsidR="00A00ADD" w:rsidRPr="00F8149D">
        <w:rPr>
          <w:color w:val="17365D" w:themeColor="text2" w:themeShade="BF"/>
          <w:sz w:val="24"/>
          <w:szCs w:val="24"/>
          <w:lang w:val="it-IT"/>
        </w:rPr>
        <w:t>art</w:t>
      </w:r>
      <w:r>
        <w:rPr>
          <w:color w:val="17365D" w:themeColor="text2" w:themeShade="BF"/>
          <w:sz w:val="24"/>
          <w:szCs w:val="24"/>
          <w:lang w:val="it-IT"/>
        </w:rPr>
        <w:t xml:space="preserve">enza dal nostro hotel </w:t>
      </w:r>
      <w:r w:rsidR="00A00ADD" w:rsidRPr="00F8149D">
        <w:rPr>
          <w:color w:val="17365D" w:themeColor="text2" w:themeShade="BF"/>
          <w:sz w:val="24"/>
          <w:szCs w:val="24"/>
          <w:lang w:val="it-IT"/>
        </w:rPr>
        <w:t xml:space="preserve">per Il fiume Acheronte, </w:t>
      </w:r>
    </w:p>
    <w:p w14:paraId="537F124C" w14:textId="77777777" w:rsidR="00A00ADD" w:rsidRPr="00F8149D" w:rsidRDefault="00F8149D" w:rsidP="00A00ADD">
      <w:pPr>
        <w:spacing w:after="0" w:line="288" w:lineRule="atLeast"/>
        <w:ind w:left="720"/>
        <w:textAlignment w:val="baseline"/>
        <w:rPr>
          <w:color w:val="17365D" w:themeColor="text2" w:themeShade="BF"/>
          <w:sz w:val="24"/>
          <w:szCs w:val="24"/>
          <w:lang w:val="it-IT"/>
        </w:rPr>
      </w:pPr>
      <w:r>
        <w:rPr>
          <w:color w:val="17365D" w:themeColor="text2" w:themeShade="BF"/>
          <w:sz w:val="24"/>
          <w:szCs w:val="24"/>
          <w:lang w:val="it-IT"/>
        </w:rPr>
        <w:t>distante</w:t>
      </w:r>
      <w:r w:rsidR="00A00ADD" w:rsidRPr="00F8149D">
        <w:rPr>
          <w:color w:val="17365D" w:themeColor="text2" w:themeShade="BF"/>
          <w:sz w:val="24"/>
          <w:szCs w:val="24"/>
          <w:lang w:val="it-IT"/>
        </w:rPr>
        <w:t xml:space="preserve"> circa 49 km</w:t>
      </w:r>
      <w:r>
        <w:rPr>
          <w:color w:val="17365D" w:themeColor="text2" w:themeShade="BF"/>
          <w:sz w:val="24"/>
          <w:szCs w:val="24"/>
          <w:lang w:val="it-IT"/>
        </w:rPr>
        <w:t xml:space="preserve"> (1h</w:t>
      </w:r>
      <w:proofErr w:type="gramStart"/>
      <w:r>
        <w:rPr>
          <w:color w:val="17365D" w:themeColor="text2" w:themeShade="BF"/>
          <w:sz w:val="24"/>
          <w:szCs w:val="24"/>
          <w:lang w:val="it-IT"/>
        </w:rPr>
        <w:t xml:space="preserve">), </w:t>
      </w:r>
      <w:r w:rsidR="00A00ADD" w:rsidRPr="00F8149D">
        <w:rPr>
          <w:color w:val="17365D" w:themeColor="text2" w:themeShade="BF"/>
          <w:sz w:val="24"/>
          <w:szCs w:val="24"/>
          <w:lang w:val="it-IT"/>
        </w:rPr>
        <w:t xml:space="preserve">  </w:t>
      </w:r>
      <w:proofErr w:type="gramEnd"/>
      <w:r w:rsidR="00A00ADD" w:rsidRPr="00F8149D">
        <w:rPr>
          <w:color w:val="17365D" w:themeColor="text2" w:themeShade="BF"/>
          <w:sz w:val="24"/>
          <w:szCs w:val="24"/>
          <w:lang w:val="it-IT"/>
        </w:rPr>
        <w:t>una delle attrazioni più affascinanti della</w:t>
      </w:r>
    </w:p>
    <w:p w14:paraId="4CEDDDDA" w14:textId="77777777" w:rsidR="00A00ADD" w:rsidRPr="00F8149D" w:rsidRDefault="00A00ADD" w:rsidP="00A00ADD">
      <w:pPr>
        <w:spacing w:after="0" w:line="288" w:lineRule="atLeast"/>
        <w:ind w:left="720"/>
        <w:textAlignment w:val="baseline"/>
        <w:rPr>
          <w:color w:val="17365D" w:themeColor="text2" w:themeShade="BF"/>
          <w:sz w:val="24"/>
          <w:szCs w:val="24"/>
          <w:lang w:val="it-IT"/>
        </w:rPr>
      </w:pPr>
      <w:r w:rsidRPr="00F8149D">
        <w:rPr>
          <w:color w:val="17365D" w:themeColor="text2" w:themeShade="BF"/>
          <w:sz w:val="24"/>
          <w:szCs w:val="24"/>
          <w:lang w:val="it-IT"/>
        </w:rPr>
        <w:t>regione.</w:t>
      </w:r>
      <w:r w:rsidR="001A321D" w:rsidRPr="00F8149D">
        <w:rPr>
          <w:color w:val="17365D" w:themeColor="text2" w:themeShade="BF"/>
          <w:sz w:val="24"/>
          <w:szCs w:val="24"/>
          <w:lang w:val="it-IT"/>
        </w:rPr>
        <w:t xml:space="preserve"> </w:t>
      </w:r>
      <w:r w:rsidR="00F8149D">
        <w:rPr>
          <w:color w:val="17365D" w:themeColor="text2" w:themeShade="BF"/>
          <w:sz w:val="24"/>
          <w:szCs w:val="24"/>
          <w:lang w:val="it-IT"/>
        </w:rPr>
        <w:t>In questa escursione,</w:t>
      </w:r>
      <w:r w:rsidR="001A321D" w:rsidRPr="00F8149D">
        <w:rPr>
          <w:color w:val="17365D" w:themeColor="text2" w:themeShade="BF"/>
          <w:sz w:val="24"/>
          <w:szCs w:val="24"/>
          <w:lang w:val="it-IT"/>
        </w:rPr>
        <w:t xml:space="preserve"> avremo </w:t>
      </w:r>
      <w:r w:rsidRPr="00F8149D">
        <w:rPr>
          <w:color w:val="17365D" w:themeColor="text2" w:themeShade="BF"/>
          <w:sz w:val="24"/>
          <w:szCs w:val="24"/>
          <w:lang w:val="it-IT"/>
        </w:rPr>
        <w:t>l’opportunità di scoprire il leggendario fiume</w:t>
      </w:r>
    </w:p>
    <w:p w14:paraId="5C64D1C8" w14:textId="77777777" w:rsidR="00A00ADD" w:rsidRPr="00F8149D" w:rsidRDefault="00A00ADD" w:rsidP="00A00ADD">
      <w:pPr>
        <w:spacing w:after="0" w:line="288" w:lineRule="atLeast"/>
        <w:ind w:left="720"/>
        <w:textAlignment w:val="baseline"/>
        <w:rPr>
          <w:color w:val="17365D" w:themeColor="text2" w:themeShade="BF"/>
          <w:sz w:val="24"/>
          <w:szCs w:val="24"/>
          <w:lang w:val="it-IT"/>
        </w:rPr>
      </w:pPr>
      <w:r w:rsidRPr="00F8149D">
        <w:rPr>
          <w:color w:val="17365D" w:themeColor="text2" w:themeShade="BF"/>
          <w:sz w:val="24"/>
          <w:szCs w:val="24"/>
          <w:lang w:val="it-IT"/>
        </w:rPr>
        <w:t>Acheronte, famoso nella mitologia greca come il confine tra il mondo dei vivi e</w:t>
      </w:r>
    </w:p>
    <w:p w14:paraId="22D0BA7A" w14:textId="77777777" w:rsidR="00A00ADD" w:rsidRPr="00F8149D" w:rsidRDefault="00A00ADD" w:rsidP="00A847F0">
      <w:pPr>
        <w:spacing w:after="0" w:line="288" w:lineRule="atLeast"/>
        <w:ind w:left="720"/>
        <w:textAlignment w:val="baseline"/>
        <w:rPr>
          <w:color w:val="17365D" w:themeColor="text2" w:themeShade="BF"/>
          <w:sz w:val="24"/>
          <w:szCs w:val="24"/>
          <w:lang w:val="it-IT"/>
        </w:rPr>
      </w:pPr>
      <w:r w:rsidRPr="00F8149D">
        <w:rPr>
          <w:color w:val="17365D" w:themeColor="text2" w:themeShade="BF"/>
          <w:sz w:val="24"/>
          <w:szCs w:val="24"/>
          <w:lang w:val="it-IT"/>
        </w:rPr>
        <w:t>quello dei morti.</w:t>
      </w:r>
      <w:r w:rsidR="00A847F0" w:rsidRPr="00F8149D">
        <w:rPr>
          <w:color w:val="17365D" w:themeColor="text2" w:themeShade="BF"/>
          <w:sz w:val="24"/>
          <w:szCs w:val="24"/>
          <w:lang w:val="it-IT"/>
        </w:rPr>
        <w:t xml:space="preserve"> </w:t>
      </w:r>
      <w:r w:rsidR="00F8149D">
        <w:rPr>
          <w:color w:val="17365D" w:themeColor="text2" w:themeShade="BF"/>
          <w:sz w:val="24"/>
          <w:szCs w:val="24"/>
          <w:lang w:val="it-IT"/>
        </w:rPr>
        <w:t>All’arrivo i</w:t>
      </w:r>
      <w:r w:rsidRPr="00F8149D">
        <w:rPr>
          <w:color w:val="17365D" w:themeColor="text2" w:themeShade="BF"/>
          <w:sz w:val="24"/>
          <w:szCs w:val="24"/>
          <w:lang w:val="it-IT"/>
        </w:rPr>
        <w:t>nizieremo con una passeggiata rilassante lungo le sponde del fiume Acheronte,</w:t>
      </w:r>
      <w:r w:rsidR="00F8149D">
        <w:rPr>
          <w:color w:val="17365D" w:themeColor="text2" w:themeShade="BF"/>
          <w:sz w:val="24"/>
          <w:szCs w:val="24"/>
          <w:lang w:val="it-IT"/>
        </w:rPr>
        <w:t xml:space="preserve"> </w:t>
      </w:r>
      <w:r w:rsidRPr="00F8149D">
        <w:rPr>
          <w:color w:val="17365D" w:themeColor="text2" w:themeShade="BF"/>
          <w:sz w:val="24"/>
          <w:szCs w:val="24"/>
          <w:lang w:val="it-IT"/>
        </w:rPr>
        <w:t xml:space="preserve">ammirando le sorgenti l’acqua cristallina che lo caratterizzano. </w:t>
      </w:r>
    </w:p>
    <w:p w14:paraId="3C8EA579" w14:textId="77777777" w:rsidR="00A00ADD" w:rsidRPr="00F8149D" w:rsidRDefault="00A00ADD" w:rsidP="00A00ADD">
      <w:pPr>
        <w:spacing w:after="0" w:line="288" w:lineRule="atLeast"/>
        <w:ind w:left="720"/>
        <w:textAlignment w:val="baseline"/>
        <w:rPr>
          <w:color w:val="17365D" w:themeColor="text2" w:themeShade="BF"/>
          <w:sz w:val="24"/>
          <w:szCs w:val="24"/>
          <w:lang w:val="it-IT"/>
        </w:rPr>
      </w:pPr>
      <w:r w:rsidRPr="00F8149D">
        <w:rPr>
          <w:color w:val="17365D" w:themeColor="text2" w:themeShade="BF"/>
          <w:sz w:val="24"/>
          <w:szCs w:val="24"/>
          <w:lang w:val="it-IT"/>
        </w:rPr>
        <w:t>Successivamente, ci immergeremo nell’avventura del rafting di livello facile (livello</w:t>
      </w:r>
      <w:r w:rsidR="00F8149D">
        <w:rPr>
          <w:color w:val="17365D" w:themeColor="text2" w:themeShade="BF"/>
          <w:sz w:val="24"/>
          <w:szCs w:val="24"/>
          <w:lang w:val="it-IT"/>
        </w:rPr>
        <w:t xml:space="preserve"> 1).</w:t>
      </w:r>
    </w:p>
    <w:p w14:paraId="476EF3EA" w14:textId="77777777" w:rsidR="00A00ADD" w:rsidRPr="00F8149D" w:rsidRDefault="00A00ADD" w:rsidP="00A00ADD">
      <w:pPr>
        <w:spacing w:after="0" w:line="288" w:lineRule="atLeast"/>
        <w:ind w:left="720"/>
        <w:textAlignment w:val="baseline"/>
        <w:rPr>
          <w:color w:val="17365D" w:themeColor="text2" w:themeShade="BF"/>
          <w:sz w:val="24"/>
          <w:szCs w:val="24"/>
          <w:lang w:val="it-IT"/>
        </w:rPr>
      </w:pPr>
      <w:r w:rsidRPr="00F8149D">
        <w:rPr>
          <w:color w:val="17365D" w:themeColor="text2" w:themeShade="BF"/>
          <w:sz w:val="24"/>
          <w:szCs w:val="24"/>
          <w:lang w:val="it-IT"/>
        </w:rPr>
        <w:t>Al termine dell</w:t>
      </w:r>
      <w:r w:rsidR="00F8149D">
        <w:rPr>
          <w:color w:val="17365D" w:themeColor="text2" w:themeShade="BF"/>
          <w:sz w:val="24"/>
          <w:szCs w:val="24"/>
          <w:lang w:val="it-IT"/>
        </w:rPr>
        <w:t>a</w:t>
      </w:r>
      <w:r w:rsidRPr="00F8149D">
        <w:rPr>
          <w:color w:val="17365D" w:themeColor="text2" w:themeShade="BF"/>
          <w:sz w:val="24"/>
          <w:szCs w:val="24"/>
          <w:lang w:val="it-IT"/>
        </w:rPr>
        <w:t xml:space="preserve"> discesa in rafting, raggiungeremo un pittoresco</w:t>
      </w:r>
    </w:p>
    <w:p w14:paraId="06903380" w14:textId="77777777" w:rsidR="00167733" w:rsidRPr="00F8149D" w:rsidRDefault="00A00ADD" w:rsidP="00167733">
      <w:pPr>
        <w:spacing w:after="0" w:line="288" w:lineRule="atLeast"/>
        <w:ind w:left="720"/>
        <w:textAlignment w:val="baseline"/>
        <w:rPr>
          <w:color w:val="17365D" w:themeColor="text2" w:themeShade="BF"/>
          <w:sz w:val="24"/>
          <w:szCs w:val="24"/>
          <w:lang w:val="it-IT"/>
        </w:rPr>
      </w:pPr>
      <w:r w:rsidRPr="00F8149D">
        <w:rPr>
          <w:color w:val="17365D" w:themeColor="text2" w:themeShade="BF"/>
          <w:sz w:val="24"/>
          <w:szCs w:val="24"/>
          <w:lang w:val="it-IT"/>
        </w:rPr>
        <w:t xml:space="preserve">ristorante situato </w:t>
      </w:r>
      <w:r w:rsidR="001A321D" w:rsidRPr="00F8149D">
        <w:rPr>
          <w:color w:val="17365D" w:themeColor="text2" w:themeShade="BF"/>
          <w:sz w:val="24"/>
          <w:szCs w:val="24"/>
          <w:lang w:val="it-IT"/>
        </w:rPr>
        <w:t>sulle rive del fiume per pranzo</w:t>
      </w:r>
      <w:r w:rsidR="00A847F0" w:rsidRPr="00F8149D">
        <w:rPr>
          <w:color w:val="17365D" w:themeColor="text2" w:themeShade="BF"/>
          <w:sz w:val="24"/>
          <w:szCs w:val="24"/>
          <w:lang w:val="it-IT"/>
        </w:rPr>
        <w:t>.</w:t>
      </w:r>
      <w:r w:rsidR="001A321D" w:rsidRPr="00F8149D">
        <w:rPr>
          <w:color w:val="17365D" w:themeColor="text2" w:themeShade="BF"/>
          <w:sz w:val="24"/>
          <w:szCs w:val="24"/>
          <w:lang w:val="it-IT"/>
        </w:rPr>
        <w:t xml:space="preserve"> </w:t>
      </w:r>
      <w:r w:rsidRPr="00F8149D">
        <w:rPr>
          <w:color w:val="17365D" w:themeColor="text2" w:themeShade="BF"/>
          <w:sz w:val="24"/>
          <w:szCs w:val="24"/>
          <w:lang w:val="it-IT"/>
        </w:rPr>
        <w:t xml:space="preserve">Dopo pranzo rientro in </w:t>
      </w:r>
      <w:proofErr w:type="gramStart"/>
      <w:r w:rsidRPr="00F8149D">
        <w:rPr>
          <w:color w:val="17365D" w:themeColor="text2" w:themeShade="BF"/>
          <w:sz w:val="24"/>
          <w:szCs w:val="24"/>
          <w:lang w:val="it-IT"/>
        </w:rPr>
        <w:t>hotel .</w:t>
      </w:r>
      <w:proofErr w:type="gramEnd"/>
    </w:p>
    <w:p w14:paraId="651460A8" w14:textId="77777777" w:rsidR="00167733" w:rsidRPr="00195B07" w:rsidRDefault="00167733" w:rsidP="00A847F0">
      <w:pPr>
        <w:spacing w:after="0" w:line="288" w:lineRule="atLeast"/>
        <w:textAlignment w:val="baseline"/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</w:pPr>
    </w:p>
    <w:p w14:paraId="59CCFED9" w14:textId="77777777" w:rsidR="00A847F0" w:rsidRPr="00F8149D" w:rsidRDefault="00167733" w:rsidP="00A847F0">
      <w:pPr>
        <w:pStyle w:val="Paragrafoelenco"/>
        <w:numPr>
          <w:ilvl w:val="0"/>
          <w:numId w:val="10"/>
        </w:numPr>
        <w:spacing w:after="0" w:line="288" w:lineRule="atLeast"/>
        <w:textAlignment w:val="baseline"/>
        <w:rPr>
          <w:color w:val="17365D" w:themeColor="text2" w:themeShade="BF"/>
          <w:sz w:val="24"/>
          <w:szCs w:val="24"/>
          <w:lang w:val="it-IT"/>
        </w:rPr>
      </w:pPr>
      <w:proofErr w:type="gramStart"/>
      <w:r w:rsidRPr="009F458D">
        <w:rPr>
          <w:rFonts w:ascii="Calibri" w:eastAsia="Times New Roman" w:hAnsi="Calibri" w:cs="Calibri"/>
          <w:b/>
          <w:bCs/>
          <w:color w:val="FF0000"/>
          <w:sz w:val="24"/>
          <w:szCs w:val="24"/>
          <w:lang w:val="it-IT" w:eastAsia="el-GR"/>
        </w:rPr>
        <w:t>Mini crociera</w:t>
      </w:r>
      <w:proofErr w:type="gramEnd"/>
      <w:r w:rsidRPr="009F458D">
        <w:rPr>
          <w:rFonts w:ascii="Calibri" w:eastAsia="Times New Roman" w:hAnsi="Calibri" w:cs="Calibri"/>
          <w:b/>
          <w:bCs/>
          <w:color w:val="FF0000"/>
          <w:sz w:val="24"/>
          <w:szCs w:val="24"/>
          <w:lang w:val="it-IT" w:eastAsia="el-GR"/>
        </w:rPr>
        <w:t xml:space="preserve"> isole Ionie</w:t>
      </w:r>
      <w:r w:rsidRPr="00195B07"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  <w:t xml:space="preserve"> </w:t>
      </w:r>
      <w:r w:rsidRPr="00195B07"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  <w:br/>
      </w:r>
      <w:r w:rsidR="00F8149D">
        <w:rPr>
          <w:color w:val="17365D" w:themeColor="text2" w:themeShade="BF"/>
          <w:sz w:val="24"/>
          <w:szCs w:val="24"/>
          <w:lang w:val="it-IT"/>
        </w:rPr>
        <w:t>Ore 7:00 del mattino, partenza dall’hotel per i</w:t>
      </w:r>
      <w:r w:rsidRPr="00F8149D">
        <w:rPr>
          <w:color w:val="17365D" w:themeColor="text2" w:themeShade="BF"/>
          <w:sz w:val="24"/>
          <w:szCs w:val="24"/>
          <w:lang w:val="it-IT"/>
        </w:rPr>
        <w:t xml:space="preserve">ntraprendere un'escursione alle isole Ioniche in barca </w:t>
      </w:r>
      <w:r w:rsidR="00D85EA4" w:rsidRPr="00F8149D">
        <w:rPr>
          <w:color w:val="17365D" w:themeColor="text2" w:themeShade="BF"/>
          <w:sz w:val="24"/>
          <w:szCs w:val="24"/>
          <w:lang w:val="it-IT"/>
        </w:rPr>
        <w:t>per poi dirigerci</w:t>
      </w:r>
      <w:r w:rsidR="000E58B2" w:rsidRPr="00F8149D">
        <w:rPr>
          <w:color w:val="17365D" w:themeColor="text2" w:themeShade="BF"/>
          <w:sz w:val="24"/>
          <w:szCs w:val="24"/>
          <w:lang w:val="it-IT"/>
        </w:rPr>
        <w:t xml:space="preserve"> a </w:t>
      </w:r>
      <w:proofErr w:type="spellStart"/>
      <w:r w:rsidR="000E58B2" w:rsidRPr="00F8149D">
        <w:rPr>
          <w:color w:val="17365D" w:themeColor="text2" w:themeShade="BF"/>
          <w:sz w:val="24"/>
          <w:szCs w:val="24"/>
          <w:lang w:val="it-IT"/>
        </w:rPr>
        <w:t>Ny</w:t>
      </w:r>
      <w:r w:rsidR="00796E95" w:rsidRPr="00F8149D">
        <w:rPr>
          <w:color w:val="17365D" w:themeColor="text2" w:themeShade="BF"/>
          <w:sz w:val="24"/>
          <w:szCs w:val="24"/>
          <w:lang w:val="it-IT"/>
        </w:rPr>
        <w:t>dri</w:t>
      </w:r>
      <w:proofErr w:type="spellEnd"/>
      <w:r w:rsidR="00796E95" w:rsidRPr="00F8149D">
        <w:rPr>
          <w:color w:val="17365D" w:themeColor="text2" w:themeShade="BF"/>
          <w:sz w:val="24"/>
          <w:szCs w:val="24"/>
          <w:lang w:val="it-IT"/>
        </w:rPr>
        <w:t>, dove saliremo</w:t>
      </w:r>
      <w:r w:rsidRPr="00F8149D">
        <w:rPr>
          <w:color w:val="17365D" w:themeColor="text2" w:themeShade="BF"/>
          <w:sz w:val="24"/>
          <w:szCs w:val="24"/>
          <w:lang w:val="it-IT"/>
        </w:rPr>
        <w:t xml:space="preserve"> a bordo della barca. </w:t>
      </w:r>
      <w:r w:rsidR="00F8149D">
        <w:rPr>
          <w:color w:val="17365D" w:themeColor="text2" w:themeShade="BF"/>
          <w:sz w:val="24"/>
          <w:szCs w:val="24"/>
          <w:lang w:val="it-IT"/>
        </w:rPr>
        <w:t>Visiteremo la</w:t>
      </w:r>
      <w:r w:rsidRPr="00F8149D">
        <w:rPr>
          <w:color w:val="17365D" w:themeColor="text2" w:themeShade="BF"/>
          <w:sz w:val="24"/>
          <w:szCs w:val="24"/>
          <w:lang w:val="it-IT"/>
        </w:rPr>
        <w:t xml:space="preserve"> spiaggia di </w:t>
      </w:r>
      <w:proofErr w:type="spellStart"/>
      <w:r w:rsidRPr="00F8149D">
        <w:rPr>
          <w:color w:val="17365D" w:themeColor="text2" w:themeShade="BF"/>
          <w:sz w:val="24"/>
          <w:szCs w:val="24"/>
          <w:lang w:val="it-IT"/>
        </w:rPr>
        <w:t>Egremni</w:t>
      </w:r>
      <w:proofErr w:type="spellEnd"/>
      <w:r w:rsidRPr="00F8149D">
        <w:rPr>
          <w:color w:val="17365D" w:themeColor="text2" w:themeShade="BF"/>
          <w:sz w:val="24"/>
          <w:szCs w:val="24"/>
          <w:lang w:val="it-IT"/>
        </w:rPr>
        <w:t xml:space="preserve"> e Porto </w:t>
      </w:r>
      <w:proofErr w:type="spellStart"/>
      <w:r w:rsidRPr="00F8149D">
        <w:rPr>
          <w:color w:val="17365D" w:themeColor="text2" w:themeShade="BF"/>
          <w:sz w:val="24"/>
          <w:szCs w:val="24"/>
          <w:lang w:val="it-IT"/>
        </w:rPr>
        <w:t>Katsiki</w:t>
      </w:r>
      <w:proofErr w:type="spellEnd"/>
      <w:r w:rsidRPr="00F8149D">
        <w:rPr>
          <w:color w:val="17365D" w:themeColor="text2" w:themeShade="BF"/>
          <w:sz w:val="24"/>
          <w:szCs w:val="24"/>
          <w:lang w:val="it-IT"/>
        </w:rPr>
        <w:t xml:space="preserve"> per nuotare e prendere il sole. </w:t>
      </w:r>
      <w:r w:rsidR="00F8149D">
        <w:rPr>
          <w:color w:val="17365D" w:themeColor="text2" w:themeShade="BF"/>
          <w:sz w:val="24"/>
          <w:szCs w:val="24"/>
          <w:lang w:val="it-IT"/>
        </w:rPr>
        <w:t xml:space="preserve">Sosta a </w:t>
      </w:r>
      <w:proofErr w:type="spellStart"/>
      <w:r w:rsidRPr="00F8149D">
        <w:rPr>
          <w:color w:val="17365D" w:themeColor="text2" w:themeShade="BF"/>
          <w:sz w:val="24"/>
          <w:szCs w:val="24"/>
          <w:lang w:val="it-IT"/>
        </w:rPr>
        <w:t>Fiskardo</w:t>
      </w:r>
      <w:proofErr w:type="spellEnd"/>
      <w:r w:rsidRPr="00F8149D">
        <w:rPr>
          <w:color w:val="17365D" w:themeColor="text2" w:themeShade="BF"/>
          <w:sz w:val="24"/>
          <w:szCs w:val="24"/>
          <w:lang w:val="it-IT"/>
        </w:rPr>
        <w:t xml:space="preserve"> a </w:t>
      </w:r>
      <w:proofErr w:type="spellStart"/>
      <w:r w:rsidRPr="00F8149D">
        <w:rPr>
          <w:color w:val="17365D" w:themeColor="text2" w:themeShade="BF"/>
          <w:sz w:val="24"/>
          <w:szCs w:val="24"/>
          <w:lang w:val="it-IT"/>
        </w:rPr>
        <w:t>Kefaloniai</w:t>
      </w:r>
      <w:proofErr w:type="spellEnd"/>
      <w:r w:rsidRPr="00F8149D">
        <w:rPr>
          <w:color w:val="17365D" w:themeColor="text2" w:themeShade="BF"/>
          <w:sz w:val="24"/>
          <w:szCs w:val="24"/>
          <w:lang w:val="it-IT"/>
        </w:rPr>
        <w:t xml:space="preserve"> per il pranzo e un'al</w:t>
      </w:r>
      <w:r w:rsidR="00F8149D">
        <w:rPr>
          <w:color w:val="17365D" w:themeColor="text2" w:themeShade="BF"/>
          <w:sz w:val="24"/>
          <w:szCs w:val="24"/>
          <w:lang w:val="it-IT"/>
        </w:rPr>
        <w:t>tro tuffo. Successivamente, faremo</w:t>
      </w:r>
      <w:r w:rsidRPr="00F8149D">
        <w:rPr>
          <w:color w:val="17365D" w:themeColor="text2" w:themeShade="BF"/>
          <w:sz w:val="24"/>
          <w:szCs w:val="24"/>
          <w:lang w:val="it-IT"/>
        </w:rPr>
        <w:t xml:space="preserve"> tappa a Itaca. La Grotta di </w:t>
      </w:r>
      <w:proofErr w:type="spellStart"/>
      <w:r w:rsidRPr="00F8149D">
        <w:rPr>
          <w:color w:val="17365D" w:themeColor="text2" w:themeShade="BF"/>
          <w:sz w:val="24"/>
          <w:szCs w:val="24"/>
          <w:lang w:val="it-IT"/>
        </w:rPr>
        <w:t>Papanikolis</w:t>
      </w:r>
      <w:proofErr w:type="spellEnd"/>
      <w:r w:rsidRPr="00F8149D">
        <w:rPr>
          <w:color w:val="17365D" w:themeColor="text2" w:themeShade="BF"/>
          <w:sz w:val="24"/>
          <w:szCs w:val="24"/>
          <w:lang w:val="it-IT"/>
        </w:rPr>
        <w:t xml:space="preserve"> a </w:t>
      </w:r>
      <w:proofErr w:type="spellStart"/>
      <w:r w:rsidRPr="00F8149D">
        <w:rPr>
          <w:color w:val="17365D" w:themeColor="text2" w:themeShade="BF"/>
          <w:sz w:val="24"/>
          <w:szCs w:val="24"/>
          <w:lang w:val="it-IT"/>
        </w:rPr>
        <w:t>Meganisi</w:t>
      </w:r>
      <w:proofErr w:type="spellEnd"/>
      <w:r w:rsidRPr="00F8149D">
        <w:rPr>
          <w:color w:val="17365D" w:themeColor="text2" w:themeShade="BF"/>
          <w:sz w:val="24"/>
          <w:szCs w:val="24"/>
          <w:lang w:val="it-IT"/>
        </w:rPr>
        <w:t xml:space="preserve"> offre un'opportunità unica per fotografie spettacolari. </w:t>
      </w:r>
      <w:r w:rsidR="00F8149D">
        <w:rPr>
          <w:color w:val="17365D" w:themeColor="text2" w:themeShade="BF"/>
          <w:sz w:val="24"/>
          <w:szCs w:val="24"/>
          <w:lang w:val="it-IT"/>
        </w:rPr>
        <w:t xml:space="preserve">Durante la navigazione potremo ammirare l'isola di </w:t>
      </w:r>
      <w:proofErr w:type="spellStart"/>
      <w:r w:rsidR="00F8149D">
        <w:rPr>
          <w:color w:val="17365D" w:themeColor="text2" w:themeShade="BF"/>
          <w:sz w:val="24"/>
          <w:szCs w:val="24"/>
          <w:lang w:val="it-IT"/>
        </w:rPr>
        <w:t>Scorpios</w:t>
      </w:r>
      <w:proofErr w:type="spellEnd"/>
      <w:r w:rsidR="00F8149D">
        <w:rPr>
          <w:color w:val="17365D" w:themeColor="text2" w:themeShade="BF"/>
          <w:sz w:val="24"/>
          <w:szCs w:val="24"/>
          <w:lang w:val="it-IT"/>
        </w:rPr>
        <w:t xml:space="preserve"> e </w:t>
      </w:r>
      <w:r w:rsidRPr="00F8149D">
        <w:rPr>
          <w:color w:val="17365D" w:themeColor="text2" w:themeShade="BF"/>
          <w:sz w:val="24"/>
          <w:szCs w:val="24"/>
          <w:lang w:val="it-IT"/>
        </w:rPr>
        <w:t xml:space="preserve">le isole circostanti prima di tornare a </w:t>
      </w:r>
      <w:proofErr w:type="spellStart"/>
      <w:r w:rsidRPr="00F8149D">
        <w:rPr>
          <w:color w:val="17365D" w:themeColor="text2" w:themeShade="BF"/>
          <w:sz w:val="24"/>
          <w:szCs w:val="24"/>
          <w:lang w:val="it-IT"/>
        </w:rPr>
        <w:t>Nidri</w:t>
      </w:r>
      <w:proofErr w:type="spellEnd"/>
      <w:r w:rsidRPr="00F8149D">
        <w:rPr>
          <w:color w:val="17365D" w:themeColor="text2" w:themeShade="BF"/>
          <w:sz w:val="24"/>
          <w:szCs w:val="24"/>
          <w:lang w:val="it-IT"/>
        </w:rPr>
        <w:t xml:space="preserve"> intorno alle 21:00, sempre nel rispetto delle condizioni meteorologiche e delle norme di sicurezza stabilite dalla Capitaneria di Porto. Questa indimenticabile avventura ti farà scoprire la bellezza delle isole </w:t>
      </w:r>
      <w:proofErr w:type="gramStart"/>
      <w:r w:rsidRPr="00F8149D">
        <w:rPr>
          <w:color w:val="17365D" w:themeColor="text2" w:themeShade="BF"/>
          <w:sz w:val="24"/>
          <w:szCs w:val="24"/>
          <w:lang w:val="it-IT"/>
        </w:rPr>
        <w:t>Ioni</w:t>
      </w:r>
      <w:r w:rsidR="00A847F0" w:rsidRPr="00F8149D">
        <w:rPr>
          <w:color w:val="17365D" w:themeColor="text2" w:themeShade="BF"/>
          <w:sz w:val="24"/>
          <w:szCs w:val="24"/>
          <w:lang w:val="it-IT"/>
        </w:rPr>
        <w:t>e .</w:t>
      </w:r>
      <w:proofErr w:type="gramEnd"/>
    </w:p>
    <w:p w14:paraId="2859A14D" w14:textId="77777777" w:rsidR="00A847F0" w:rsidRPr="00195B07" w:rsidRDefault="001E55E1" w:rsidP="00167733">
      <w:pPr>
        <w:pStyle w:val="Paragrafoelenco"/>
        <w:spacing w:after="0" w:line="288" w:lineRule="atLeast"/>
        <w:textAlignment w:val="baseline"/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</w:pPr>
      <w:r>
        <w:rPr>
          <w:rFonts w:ascii="&amp;quot" w:eastAsia="Times New Roman" w:hAnsi="&amp;quot" w:cs="Times New Roman"/>
          <w:noProof/>
          <w:color w:val="17365D"/>
          <w:sz w:val="24"/>
          <w:szCs w:val="24"/>
          <w:lang w:val="it-IT" w:eastAsia="it-IT"/>
        </w:rPr>
        <w:drawing>
          <wp:anchor distT="0" distB="0" distL="114300" distR="114300" simplePos="0" relativeHeight="251665408" behindDoc="0" locked="0" layoutInCell="1" allowOverlap="1" wp14:anchorId="07408B49" wp14:editId="522C1FFF">
            <wp:simplePos x="0" y="0"/>
            <wp:positionH relativeFrom="column">
              <wp:posOffset>3524250</wp:posOffset>
            </wp:positionH>
            <wp:positionV relativeFrom="paragraph">
              <wp:posOffset>116840</wp:posOffset>
            </wp:positionV>
            <wp:extent cx="2884170" cy="1798320"/>
            <wp:effectExtent l="19050" t="0" r="0" b="0"/>
            <wp:wrapNone/>
            <wp:docPr id="126306457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&amp;quot" w:eastAsia="Times New Roman" w:hAnsi="&amp;quot" w:cs="Times New Roman"/>
          <w:noProof/>
          <w:color w:val="17365D"/>
          <w:sz w:val="24"/>
          <w:szCs w:val="24"/>
          <w:lang w:val="it-IT" w:eastAsia="it-IT"/>
        </w:rPr>
        <w:drawing>
          <wp:anchor distT="0" distB="0" distL="114300" distR="114300" simplePos="0" relativeHeight="251664384" behindDoc="0" locked="0" layoutInCell="1" allowOverlap="1" wp14:anchorId="01D4677C" wp14:editId="4C92BE76">
            <wp:simplePos x="0" y="0"/>
            <wp:positionH relativeFrom="column">
              <wp:posOffset>461010</wp:posOffset>
            </wp:positionH>
            <wp:positionV relativeFrom="paragraph">
              <wp:posOffset>116840</wp:posOffset>
            </wp:positionV>
            <wp:extent cx="2884170" cy="1798320"/>
            <wp:effectExtent l="19050" t="0" r="0" b="0"/>
            <wp:wrapNone/>
            <wp:docPr id="110912069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8DD1FB" w14:textId="77777777" w:rsidR="00A847F0" w:rsidRPr="00195B07" w:rsidRDefault="00A847F0" w:rsidP="00167733">
      <w:pPr>
        <w:pStyle w:val="Paragrafoelenco"/>
        <w:spacing w:after="0" w:line="288" w:lineRule="atLeast"/>
        <w:textAlignment w:val="baseline"/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</w:pPr>
    </w:p>
    <w:p w14:paraId="08BD36D8" w14:textId="77777777" w:rsidR="001E55E1" w:rsidRPr="007457A1" w:rsidRDefault="001E55E1" w:rsidP="00167733">
      <w:pPr>
        <w:pStyle w:val="Paragrafoelenco"/>
        <w:spacing w:after="0" w:line="288" w:lineRule="atLeast"/>
        <w:textAlignment w:val="baseline"/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</w:pPr>
    </w:p>
    <w:p w14:paraId="5DEDB9D5" w14:textId="77777777" w:rsidR="001E55E1" w:rsidRPr="007457A1" w:rsidRDefault="001E55E1" w:rsidP="00167733">
      <w:pPr>
        <w:pStyle w:val="Paragrafoelenco"/>
        <w:spacing w:after="0" w:line="288" w:lineRule="atLeast"/>
        <w:textAlignment w:val="baseline"/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</w:pPr>
    </w:p>
    <w:p w14:paraId="03FF1785" w14:textId="77777777" w:rsidR="001E55E1" w:rsidRPr="007457A1" w:rsidRDefault="001E55E1" w:rsidP="00167733">
      <w:pPr>
        <w:pStyle w:val="Paragrafoelenco"/>
        <w:spacing w:after="0" w:line="288" w:lineRule="atLeast"/>
        <w:textAlignment w:val="baseline"/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</w:pPr>
    </w:p>
    <w:p w14:paraId="6C35F572" w14:textId="77777777" w:rsidR="001E55E1" w:rsidRPr="007457A1" w:rsidRDefault="001E55E1" w:rsidP="00167733">
      <w:pPr>
        <w:pStyle w:val="Paragrafoelenco"/>
        <w:spacing w:after="0" w:line="288" w:lineRule="atLeast"/>
        <w:textAlignment w:val="baseline"/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</w:pPr>
    </w:p>
    <w:p w14:paraId="6D161617" w14:textId="77777777" w:rsidR="001E55E1" w:rsidRPr="007457A1" w:rsidRDefault="001E55E1" w:rsidP="00167733">
      <w:pPr>
        <w:pStyle w:val="Paragrafoelenco"/>
        <w:spacing w:after="0" w:line="288" w:lineRule="atLeast"/>
        <w:textAlignment w:val="baseline"/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</w:pPr>
    </w:p>
    <w:p w14:paraId="035A5DFB" w14:textId="77777777" w:rsidR="001E55E1" w:rsidRPr="007457A1" w:rsidRDefault="001E55E1" w:rsidP="00167733">
      <w:pPr>
        <w:pStyle w:val="Paragrafoelenco"/>
        <w:spacing w:after="0" w:line="288" w:lineRule="atLeast"/>
        <w:textAlignment w:val="baseline"/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</w:pPr>
    </w:p>
    <w:p w14:paraId="3CD40FC5" w14:textId="77777777" w:rsidR="00A847F0" w:rsidRPr="007457A1" w:rsidRDefault="00A847F0" w:rsidP="00167733">
      <w:pPr>
        <w:pStyle w:val="Paragrafoelenco"/>
        <w:spacing w:after="0" w:line="288" w:lineRule="atLeast"/>
        <w:textAlignment w:val="baseline"/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</w:pPr>
      <w:r w:rsidRPr="007457A1"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  <w:tab/>
        <w:t xml:space="preserve">   </w:t>
      </w:r>
    </w:p>
    <w:p w14:paraId="2E6DCB24" w14:textId="77777777" w:rsidR="00A847F0" w:rsidRPr="007457A1" w:rsidRDefault="00A847F0" w:rsidP="00A847F0">
      <w:pPr>
        <w:spacing w:after="0" w:line="288" w:lineRule="atLeast"/>
        <w:textAlignment w:val="baseline"/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</w:pPr>
    </w:p>
    <w:p w14:paraId="4516DDFF" w14:textId="77777777" w:rsidR="00A847F0" w:rsidRPr="007457A1" w:rsidRDefault="00A847F0" w:rsidP="00167733">
      <w:pPr>
        <w:pStyle w:val="Paragrafoelenco"/>
        <w:spacing w:after="0" w:line="288" w:lineRule="atLeast"/>
        <w:textAlignment w:val="baseline"/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</w:pPr>
    </w:p>
    <w:p w14:paraId="194F6923" w14:textId="77777777" w:rsidR="009670DC" w:rsidRPr="00195B07" w:rsidRDefault="001E55E1" w:rsidP="00A847F0">
      <w:pPr>
        <w:numPr>
          <w:ilvl w:val="0"/>
          <w:numId w:val="8"/>
        </w:numPr>
        <w:spacing w:after="0" w:line="288" w:lineRule="atLeast"/>
        <w:textAlignment w:val="baseline"/>
        <w:rPr>
          <w:rFonts w:ascii="&amp;quot" w:eastAsia="Times New Roman" w:hAnsi="&amp;quot" w:cs="Times New Roman"/>
          <w:color w:val="17365D"/>
          <w:sz w:val="24"/>
          <w:szCs w:val="24"/>
          <w:lang w:val="it-IT" w:eastAsia="el-GR"/>
        </w:rPr>
      </w:pPr>
      <w:r>
        <w:rPr>
          <w:rFonts w:ascii="Calibri" w:eastAsia="Times New Roman" w:hAnsi="Calibri" w:cs="Calibri"/>
          <w:b/>
          <w:bCs/>
          <w:noProof/>
          <w:color w:val="FF0000"/>
          <w:sz w:val="24"/>
          <w:szCs w:val="24"/>
          <w:lang w:val="it-IT" w:eastAsia="it-IT"/>
        </w:rPr>
        <w:drawing>
          <wp:anchor distT="0" distB="0" distL="114300" distR="114300" simplePos="0" relativeHeight="251658240" behindDoc="0" locked="0" layoutInCell="1" allowOverlap="1" wp14:anchorId="34A19A79" wp14:editId="36AFEA20">
            <wp:simplePos x="0" y="0"/>
            <wp:positionH relativeFrom="column">
              <wp:posOffset>4447540</wp:posOffset>
            </wp:positionH>
            <wp:positionV relativeFrom="paragraph">
              <wp:posOffset>10160</wp:posOffset>
            </wp:positionV>
            <wp:extent cx="2495550" cy="1653540"/>
            <wp:effectExtent l="19050" t="0" r="0" b="0"/>
            <wp:wrapSquare wrapText="bothSides"/>
            <wp:docPr id="9" name="Εικόνα 9" descr="https://lh4.googleusercontent.com/PUvmJfsAXNNXOL8v3dLRZHRnetvZIlQnIt0nq2gwUNJxZjnV_cNy_HspqnwNPWUuiEwT_DZGiY0oeSSSMEzZkmp0LunUVz1FxSDKY5VU45QOoOMdkgQlF7i5J6jLQjOBgZDeHuCvDUuFZfQk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PUvmJfsAXNNXOL8v3dLRZHRnetvZIlQnIt0nq2gwUNJxZjnV_cNy_HspqnwNPWUuiEwT_DZGiY0oeSSSMEzZkmp0LunUVz1FxSDKY5VU45QOoOMdkgQlF7i5J6jLQjOBgZDeHuCvDUuFZfQkV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9670DC" w:rsidRPr="009F458D">
        <w:rPr>
          <w:rFonts w:ascii="Calibri" w:eastAsia="Times New Roman" w:hAnsi="Calibri" w:cs="Calibri"/>
          <w:b/>
          <w:bCs/>
          <w:color w:val="FF0000"/>
          <w:sz w:val="24"/>
          <w:szCs w:val="24"/>
          <w:lang w:val="it-IT" w:eastAsia="el-GR"/>
        </w:rPr>
        <w:t>PARGA :</w:t>
      </w:r>
      <w:proofErr w:type="gramEnd"/>
      <w:r w:rsidR="009670DC" w:rsidRPr="00195B07">
        <w:rPr>
          <w:rFonts w:ascii="Calibri" w:eastAsia="Times New Roman" w:hAnsi="Calibri" w:cs="Calibri"/>
          <w:color w:val="17365D"/>
          <w:sz w:val="24"/>
          <w:szCs w:val="24"/>
          <w:lang w:val="it-IT" w:eastAsia="el-GR"/>
        </w:rPr>
        <w:t xml:space="preserve"> Porto Greco di origine veneziana. Tipico paesino con case arroccate sullo scoglio, sormontate dall'omonimo Castello. Durante la gita è possibile </w:t>
      </w:r>
      <w:proofErr w:type="gramStart"/>
      <w:r w:rsidR="009670DC" w:rsidRPr="00195B07">
        <w:rPr>
          <w:rFonts w:ascii="Calibri" w:eastAsia="Times New Roman" w:hAnsi="Calibri" w:cs="Calibri"/>
          <w:color w:val="17365D"/>
          <w:sz w:val="24"/>
          <w:szCs w:val="24"/>
          <w:lang w:val="it-IT" w:eastAsia="el-GR"/>
        </w:rPr>
        <w:t>visitare  numerosissimi</w:t>
      </w:r>
      <w:proofErr w:type="gramEnd"/>
      <w:r w:rsidR="009670DC" w:rsidRPr="00195B07">
        <w:rPr>
          <w:rFonts w:ascii="Calibri" w:eastAsia="Times New Roman" w:hAnsi="Calibri" w:cs="Calibri"/>
          <w:color w:val="17365D"/>
          <w:sz w:val="24"/>
          <w:szCs w:val="24"/>
          <w:lang w:val="it-IT" w:eastAsia="el-GR"/>
        </w:rPr>
        <w:t xml:space="preserve"> negozi di artigianato loca</w:t>
      </w:r>
      <w:r w:rsidR="00A847F0" w:rsidRPr="00195B07">
        <w:rPr>
          <w:rFonts w:ascii="Calibri" w:eastAsia="Times New Roman" w:hAnsi="Calibri" w:cs="Calibri"/>
          <w:color w:val="17365D"/>
          <w:sz w:val="24"/>
          <w:szCs w:val="24"/>
          <w:lang w:val="it-IT" w:eastAsia="el-GR"/>
        </w:rPr>
        <w:t>l</w:t>
      </w:r>
      <w:r w:rsidR="009670DC" w:rsidRPr="00195B07">
        <w:rPr>
          <w:rFonts w:ascii="Calibri" w:eastAsia="Times New Roman" w:hAnsi="Calibri" w:cs="Calibri"/>
          <w:color w:val="17365D"/>
          <w:sz w:val="24"/>
          <w:szCs w:val="24"/>
          <w:lang w:val="it-IT" w:eastAsia="el-GR"/>
        </w:rPr>
        <w:t>e, oppure godersi il panorama da</w:t>
      </w:r>
      <w:r w:rsidR="009670DC" w:rsidRPr="00A00ADD">
        <w:rPr>
          <w:rFonts w:ascii="Calibri" w:eastAsia="Times New Roman" w:hAnsi="Calibri" w:cs="Calibri"/>
          <w:color w:val="17365D"/>
          <w:sz w:val="24"/>
          <w:szCs w:val="24"/>
          <w:lang w:eastAsia="el-GR"/>
        </w:rPr>
        <w:t>ι</w:t>
      </w:r>
      <w:r w:rsidR="009670DC" w:rsidRPr="00195B07">
        <w:rPr>
          <w:rFonts w:ascii="Calibri" w:eastAsia="Times New Roman" w:hAnsi="Calibri" w:cs="Calibri"/>
          <w:color w:val="17365D"/>
          <w:sz w:val="24"/>
          <w:szCs w:val="24"/>
          <w:lang w:val="it-IT" w:eastAsia="el-GR"/>
        </w:rPr>
        <w:t xml:space="preserve">    caratteristici  bar e taverne</w:t>
      </w:r>
      <w:r w:rsidR="00A847F0" w:rsidRPr="00195B07">
        <w:rPr>
          <w:rFonts w:ascii="Calibri" w:eastAsia="Times New Roman" w:hAnsi="Calibri" w:cs="Calibri"/>
          <w:color w:val="17365D"/>
          <w:sz w:val="24"/>
          <w:szCs w:val="24"/>
          <w:lang w:val="it-IT" w:eastAsia="el-GR"/>
        </w:rPr>
        <w:t>.</w:t>
      </w:r>
      <w:r w:rsidR="00A847F0" w:rsidRPr="00195B07">
        <w:rPr>
          <w:rFonts w:ascii="Calibri" w:eastAsia="Times New Roman" w:hAnsi="Calibri" w:cs="Calibri"/>
          <w:noProof/>
          <w:color w:val="000000"/>
          <w:sz w:val="28"/>
          <w:szCs w:val="28"/>
          <w:lang w:val="it-IT" w:eastAsia="el-GR"/>
        </w:rPr>
        <w:t xml:space="preserve"> </w:t>
      </w:r>
      <w:r w:rsidR="009670DC" w:rsidRPr="00195B0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el-GR"/>
        </w:rPr>
        <w:br/>
      </w:r>
      <w:r w:rsidR="009670DC" w:rsidRPr="00195B0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el-GR"/>
        </w:rPr>
        <w:br/>
      </w:r>
    </w:p>
    <w:p w14:paraId="168133F7" w14:textId="77777777" w:rsidR="009670DC" w:rsidRDefault="009670DC" w:rsidP="00A847F0">
      <w:pPr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el-GR"/>
        </w:rPr>
      </w:pPr>
    </w:p>
    <w:p w14:paraId="75B352CF" w14:textId="77777777" w:rsidR="00F8149D" w:rsidRDefault="00F8149D" w:rsidP="00A847F0">
      <w:pPr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el-GR"/>
        </w:rPr>
      </w:pPr>
    </w:p>
    <w:p w14:paraId="7B7CC55C" w14:textId="77777777" w:rsidR="00F8149D" w:rsidRDefault="00F8149D" w:rsidP="00A847F0">
      <w:pPr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el-GR"/>
        </w:rPr>
      </w:pPr>
    </w:p>
    <w:p w14:paraId="7CAC457E" w14:textId="77777777" w:rsidR="00F8149D" w:rsidRDefault="00F8149D" w:rsidP="00A847F0">
      <w:pPr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el-GR"/>
        </w:rPr>
      </w:pPr>
    </w:p>
    <w:p w14:paraId="77F2E257" w14:textId="77777777" w:rsidR="00F8149D" w:rsidRDefault="00F8149D" w:rsidP="00A847F0">
      <w:pPr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el-GR"/>
        </w:rPr>
      </w:pPr>
    </w:p>
    <w:p w14:paraId="3BE20F47" w14:textId="77777777" w:rsidR="00F8149D" w:rsidRDefault="00F8149D" w:rsidP="00A847F0">
      <w:pPr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el-GR"/>
        </w:rPr>
      </w:pPr>
    </w:p>
    <w:p w14:paraId="6A70F161" w14:textId="77777777" w:rsidR="00F8149D" w:rsidRDefault="00F8149D" w:rsidP="00A847F0">
      <w:pPr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el-GR"/>
        </w:rPr>
      </w:pPr>
    </w:p>
    <w:p w14:paraId="09E9073C" w14:textId="77777777" w:rsidR="00F8149D" w:rsidRDefault="00000000" w:rsidP="00F8149D">
      <w:pPr>
        <w:spacing w:after="0" w:line="240" w:lineRule="auto"/>
        <w:jc w:val="center"/>
        <w:rPr>
          <w:lang w:val="it-IT"/>
        </w:rPr>
      </w:pPr>
      <w:r>
        <w:rPr>
          <w:noProof/>
          <w:lang w:val="it-IT" w:eastAsia="it-IT"/>
        </w:rPr>
        <w:pict w14:anchorId="15B5A31F">
          <v:shape id="_x0000_s1028" type="#_x0000_t98" style="position:absolute;left:0;text-align:left;margin-left:7.8pt;margin-top:4.4pt;width:506.4pt;height:46.2pt;z-index:-251645952"/>
        </w:pict>
      </w:r>
    </w:p>
    <w:p w14:paraId="4BC738FA" w14:textId="77777777" w:rsidR="00F8149D" w:rsidRPr="00471AA7" w:rsidRDefault="00F8149D" w:rsidP="00F8149D">
      <w:pPr>
        <w:spacing w:after="0" w:line="240" w:lineRule="auto"/>
        <w:jc w:val="center"/>
        <w:rPr>
          <w:color w:val="FF0000"/>
          <w:lang w:val="it-IT"/>
        </w:rPr>
      </w:pPr>
      <w:r w:rsidRPr="00471AA7">
        <w:rPr>
          <w:color w:val="FF0000"/>
        </w:rPr>
        <w:t xml:space="preserve">ORGANIZZAZIONE TECNICA: ELINA TRAVEL Karavostasi Beach, </w:t>
      </w:r>
    </w:p>
    <w:p w14:paraId="34E1A0CB" w14:textId="77777777" w:rsidR="00F8149D" w:rsidRPr="00F8149D" w:rsidRDefault="00F8149D" w:rsidP="00F8149D">
      <w:pPr>
        <w:spacing w:after="0" w:line="240" w:lineRule="auto"/>
        <w:jc w:val="center"/>
        <w:rPr>
          <w:b/>
          <w:color w:val="FF0000"/>
          <w:sz w:val="28"/>
          <w:szCs w:val="28"/>
          <w:lang w:val="it-IT"/>
        </w:rPr>
      </w:pPr>
      <w:r w:rsidRPr="00471AA7">
        <w:rPr>
          <w:color w:val="FF0000"/>
        </w:rPr>
        <w:t xml:space="preserve">Perdika Thesprotia, Greece tel: +30 26650 91558 Fax: (+30) 26650 91203 </w:t>
      </w:r>
    </w:p>
    <w:sectPr w:rsidR="00F8149D" w:rsidRPr="00F8149D" w:rsidSect="004007DC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981A8" w14:textId="77777777" w:rsidR="004007DC" w:rsidRDefault="004007DC" w:rsidP="00D67B02">
      <w:pPr>
        <w:spacing w:after="0" w:line="240" w:lineRule="auto"/>
      </w:pPr>
      <w:r>
        <w:separator/>
      </w:r>
    </w:p>
  </w:endnote>
  <w:endnote w:type="continuationSeparator" w:id="0">
    <w:p w14:paraId="6B53353C" w14:textId="77777777" w:rsidR="004007DC" w:rsidRDefault="004007DC" w:rsidP="00D67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4E4D4" w14:textId="77777777" w:rsidR="004007DC" w:rsidRDefault="004007DC" w:rsidP="00D67B02">
      <w:pPr>
        <w:spacing w:after="0" w:line="240" w:lineRule="auto"/>
      </w:pPr>
      <w:r>
        <w:separator/>
      </w:r>
    </w:p>
  </w:footnote>
  <w:footnote w:type="continuationSeparator" w:id="0">
    <w:p w14:paraId="567C1793" w14:textId="77777777" w:rsidR="004007DC" w:rsidRDefault="004007DC" w:rsidP="00D67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"/>
      <w:lvlJc w:val="left"/>
      <w:pPr>
        <w:tabs>
          <w:tab w:val="num" w:pos="900"/>
        </w:tabs>
        <w:ind w:left="900" w:hanging="360"/>
      </w:pPr>
      <w:rPr>
        <w:rFonts w:ascii="Wingdings" w:hAnsi="Wingdings"/>
      </w:rPr>
    </w:lvl>
    <w:lvl w:ilvl="1">
      <w:start w:val="1"/>
      <w:numFmt w:val="bullet"/>
      <w:lvlText w:val="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125C0F3B"/>
    <w:multiLevelType w:val="multilevel"/>
    <w:tmpl w:val="EFFE8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004C79"/>
    <w:multiLevelType w:val="hybridMultilevel"/>
    <w:tmpl w:val="005033E6"/>
    <w:lvl w:ilvl="0" w:tplc="0408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E651A39"/>
    <w:multiLevelType w:val="multilevel"/>
    <w:tmpl w:val="6F3CC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DA7C29"/>
    <w:multiLevelType w:val="hybridMultilevel"/>
    <w:tmpl w:val="D312E1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73C98"/>
    <w:multiLevelType w:val="hybridMultilevel"/>
    <w:tmpl w:val="9F5E5C0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521F56"/>
    <w:multiLevelType w:val="hybridMultilevel"/>
    <w:tmpl w:val="A866E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71D85"/>
    <w:multiLevelType w:val="hybridMultilevel"/>
    <w:tmpl w:val="754C7C86"/>
    <w:lvl w:ilvl="0" w:tplc="B4906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27866"/>
    <w:multiLevelType w:val="hybridMultilevel"/>
    <w:tmpl w:val="511611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0B0F1E"/>
    <w:multiLevelType w:val="multilevel"/>
    <w:tmpl w:val="439E8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4B31B1"/>
    <w:multiLevelType w:val="hybridMultilevel"/>
    <w:tmpl w:val="024449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2195042">
    <w:abstractNumId w:val="1"/>
  </w:num>
  <w:num w:numId="2" w16cid:durableId="467091808">
    <w:abstractNumId w:val="0"/>
  </w:num>
  <w:num w:numId="3" w16cid:durableId="1824076884">
    <w:abstractNumId w:val="10"/>
  </w:num>
  <w:num w:numId="4" w16cid:durableId="1551192306">
    <w:abstractNumId w:val="4"/>
  </w:num>
  <w:num w:numId="5" w16cid:durableId="1501234816">
    <w:abstractNumId w:val="2"/>
  </w:num>
  <w:num w:numId="6" w16cid:durableId="1921451375">
    <w:abstractNumId w:val="11"/>
  </w:num>
  <w:num w:numId="7" w16cid:durableId="1567841785">
    <w:abstractNumId w:val="5"/>
  </w:num>
  <w:num w:numId="8" w16cid:durableId="579947365">
    <w:abstractNumId w:val="3"/>
  </w:num>
  <w:num w:numId="9" w16cid:durableId="806246444">
    <w:abstractNumId w:val="7"/>
  </w:num>
  <w:num w:numId="10" w16cid:durableId="1529299502">
    <w:abstractNumId w:val="12"/>
  </w:num>
  <w:num w:numId="11" w16cid:durableId="203370591">
    <w:abstractNumId w:val="6"/>
  </w:num>
  <w:num w:numId="12" w16cid:durableId="2119635140">
    <w:abstractNumId w:val="9"/>
  </w:num>
  <w:num w:numId="13" w16cid:durableId="12677332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7078"/>
    <w:rsid w:val="0000535A"/>
    <w:rsid w:val="000328EF"/>
    <w:rsid w:val="00034CD6"/>
    <w:rsid w:val="000353EC"/>
    <w:rsid w:val="000413B1"/>
    <w:rsid w:val="00045674"/>
    <w:rsid w:val="00050779"/>
    <w:rsid w:val="00062F06"/>
    <w:rsid w:val="00097933"/>
    <w:rsid w:val="000B69B0"/>
    <w:rsid w:val="000E4ABA"/>
    <w:rsid w:val="000E58B2"/>
    <w:rsid w:val="000F5396"/>
    <w:rsid w:val="001235AE"/>
    <w:rsid w:val="00131327"/>
    <w:rsid w:val="001354C3"/>
    <w:rsid w:val="00161581"/>
    <w:rsid w:val="00167733"/>
    <w:rsid w:val="001919AB"/>
    <w:rsid w:val="00192314"/>
    <w:rsid w:val="00195B07"/>
    <w:rsid w:val="001A321D"/>
    <w:rsid w:val="001A499D"/>
    <w:rsid w:val="001E55E1"/>
    <w:rsid w:val="001F2D1F"/>
    <w:rsid w:val="0020759D"/>
    <w:rsid w:val="00237D27"/>
    <w:rsid w:val="00247269"/>
    <w:rsid w:val="002670A3"/>
    <w:rsid w:val="002A2EC5"/>
    <w:rsid w:val="002A62C7"/>
    <w:rsid w:val="002B58E5"/>
    <w:rsid w:val="002E687F"/>
    <w:rsid w:val="002E7F1E"/>
    <w:rsid w:val="002F3471"/>
    <w:rsid w:val="0033178D"/>
    <w:rsid w:val="00351F5C"/>
    <w:rsid w:val="00353F90"/>
    <w:rsid w:val="0035543F"/>
    <w:rsid w:val="00370522"/>
    <w:rsid w:val="003D7078"/>
    <w:rsid w:val="003F09F2"/>
    <w:rsid w:val="004007DC"/>
    <w:rsid w:val="004068F0"/>
    <w:rsid w:val="0041153E"/>
    <w:rsid w:val="004133B6"/>
    <w:rsid w:val="00471AA7"/>
    <w:rsid w:val="00473E56"/>
    <w:rsid w:val="004B0AB8"/>
    <w:rsid w:val="004B3235"/>
    <w:rsid w:val="004C2A72"/>
    <w:rsid w:val="004E2921"/>
    <w:rsid w:val="00510BD9"/>
    <w:rsid w:val="0052345C"/>
    <w:rsid w:val="00525555"/>
    <w:rsid w:val="00540FAE"/>
    <w:rsid w:val="005713BD"/>
    <w:rsid w:val="00593551"/>
    <w:rsid w:val="005B0BF3"/>
    <w:rsid w:val="005C4BB1"/>
    <w:rsid w:val="005C79BF"/>
    <w:rsid w:val="005D74F0"/>
    <w:rsid w:val="005F11AE"/>
    <w:rsid w:val="005F1DE9"/>
    <w:rsid w:val="005F2803"/>
    <w:rsid w:val="0060489D"/>
    <w:rsid w:val="0061328A"/>
    <w:rsid w:val="00623A7D"/>
    <w:rsid w:val="00635D86"/>
    <w:rsid w:val="00652D0E"/>
    <w:rsid w:val="00653ACF"/>
    <w:rsid w:val="00653F2F"/>
    <w:rsid w:val="0066328B"/>
    <w:rsid w:val="0068392C"/>
    <w:rsid w:val="006A79CC"/>
    <w:rsid w:val="006B0895"/>
    <w:rsid w:val="006B3C75"/>
    <w:rsid w:val="00737415"/>
    <w:rsid w:val="00737A91"/>
    <w:rsid w:val="007457A1"/>
    <w:rsid w:val="007758EE"/>
    <w:rsid w:val="0077639C"/>
    <w:rsid w:val="00784DEA"/>
    <w:rsid w:val="00796E95"/>
    <w:rsid w:val="007B308A"/>
    <w:rsid w:val="007C3180"/>
    <w:rsid w:val="007F06FF"/>
    <w:rsid w:val="00804A72"/>
    <w:rsid w:val="0084270B"/>
    <w:rsid w:val="0084728A"/>
    <w:rsid w:val="00874E31"/>
    <w:rsid w:val="00886327"/>
    <w:rsid w:val="008A3D39"/>
    <w:rsid w:val="008A49E3"/>
    <w:rsid w:val="008E795F"/>
    <w:rsid w:val="009042D3"/>
    <w:rsid w:val="00916565"/>
    <w:rsid w:val="009511C8"/>
    <w:rsid w:val="009670DC"/>
    <w:rsid w:val="00972FDB"/>
    <w:rsid w:val="009824F1"/>
    <w:rsid w:val="00993180"/>
    <w:rsid w:val="0099635D"/>
    <w:rsid w:val="009B3EFC"/>
    <w:rsid w:val="009F10CB"/>
    <w:rsid w:val="009F458D"/>
    <w:rsid w:val="00A00ADD"/>
    <w:rsid w:val="00A15F54"/>
    <w:rsid w:val="00A459EB"/>
    <w:rsid w:val="00A51FE8"/>
    <w:rsid w:val="00A7293B"/>
    <w:rsid w:val="00A847F0"/>
    <w:rsid w:val="00AA57F2"/>
    <w:rsid w:val="00AA748B"/>
    <w:rsid w:val="00AC12CE"/>
    <w:rsid w:val="00AC2326"/>
    <w:rsid w:val="00AC36AA"/>
    <w:rsid w:val="00AE48D7"/>
    <w:rsid w:val="00AF7A63"/>
    <w:rsid w:val="00B00CCF"/>
    <w:rsid w:val="00B217BD"/>
    <w:rsid w:val="00B26CCB"/>
    <w:rsid w:val="00B314FA"/>
    <w:rsid w:val="00B36C0F"/>
    <w:rsid w:val="00B404B7"/>
    <w:rsid w:val="00B4266A"/>
    <w:rsid w:val="00B55790"/>
    <w:rsid w:val="00B67BF1"/>
    <w:rsid w:val="00B71E58"/>
    <w:rsid w:val="00B86276"/>
    <w:rsid w:val="00BA7B32"/>
    <w:rsid w:val="00BB2F86"/>
    <w:rsid w:val="00BE7F22"/>
    <w:rsid w:val="00C1595B"/>
    <w:rsid w:val="00C16984"/>
    <w:rsid w:val="00C23558"/>
    <w:rsid w:val="00C27B4E"/>
    <w:rsid w:val="00C34F5B"/>
    <w:rsid w:val="00C5573B"/>
    <w:rsid w:val="00C8703C"/>
    <w:rsid w:val="00CB7496"/>
    <w:rsid w:val="00CC3FDA"/>
    <w:rsid w:val="00CD121D"/>
    <w:rsid w:val="00CD6474"/>
    <w:rsid w:val="00CD6F47"/>
    <w:rsid w:val="00CE62D1"/>
    <w:rsid w:val="00D11D76"/>
    <w:rsid w:val="00D43E38"/>
    <w:rsid w:val="00D441CE"/>
    <w:rsid w:val="00D57275"/>
    <w:rsid w:val="00D61D01"/>
    <w:rsid w:val="00D67B02"/>
    <w:rsid w:val="00D85EA4"/>
    <w:rsid w:val="00DD45C0"/>
    <w:rsid w:val="00DD6DAE"/>
    <w:rsid w:val="00DD709A"/>
    <w:rsid w:val="00DF1298"/>
    <w:rsid w:val="00E05977"/>
    <w:rsid w:val="00E4101D"/>
    <w:rsid w:val="00E95B6E"/>
    <w:rsid w:val="00E95BE1"/>
    <w:rsid w:val="00EC2A0F"/>
    <w:rsid w:val="00EC671B"/>
    <w:rsid w:val="00EC7F0E"/>
    <w:rsid w:val="00F009DF"/>
    <w:rsid w:val="00F045A5"/>
    <w:rsid w:val="00F537F1"/>
    <w:rsid w:val="00F8149D"/>
    <w:rsid w:val="00FB0E62"/>
    <w:rsid w:val="00FB29BE"/>
    <w:rsid w:val="00FB2BA8"/>
    <w:rsid w:val="00FB3688"/>
    <w:rsid w:val="00FB7046"/>
    <w:rsid w:val="00FE2966"/>
    <w:rsid w:val="00FF0857"/>
    <w:rsid w:val="00FF62CC"/>
    <w:rsid w:val="00FF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963,#f96"/>
    </o:shapedefaults>
    <o:shapelayout v:ext="edit">
      <o:idmap v:ext="edit" data="1"/>
    </o:shapelayout>
  </w:shapeDefaults>
  <w:decimalSymbol w:val=","/>
  <w:listSeparator w:val=";"/>
  <w14:docId w14:val="20551F2C"/>
  <w15:docId w15:val="{8C4B2F16-BB8A-4BBC-B2D0-55E12CFDA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489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1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11AE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AF7A63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CC3FDA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6632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character" w:styleId="Enfasigrassetto">
    <w:name w:val="Strong"/>
    <w:basedOn w:val="Carpredefinitoparagrafo"/>
    <w:uiPriority w:val="22"/>
    <w:qFormat/>
    <w:rsid w:val="0061328A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D67B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7B02"/>
  </w:style>
  <w:style w:type="paragraph" w:styleId="Pidipagina">
    <w:name w:val="footer"/>
    <w:basedOn w:val="Normale"/>
    <w:link w:val="PidipaginaCarattere"/>
    <w:uiPriority w:val="99"/>
    <w:unhideWhenUsed/>
    <w:rsid w:val="00D67B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7B02"/>
  </w:style>
  <w:style w:type="character" w:styleId="Collegamentoipertestuale">
    <w:name w:val="Hyperlink"/>
    <w:basedOn w:val="Carpredefinitoparagrafo"/>
    <w:uiPriority w:val="99"/>
    <w:unhideWhenUsed/>
    <w:rsid w:val="00B71E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0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ultura@cralnerviano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CA29B-2E93-4395-903E-F101413C1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560</Words>
  <Characters>3194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cralitalia cralitalia2000</cp:lastModifiedBy>
  <cp:revision>3</cp:revision>
  <dcterms:created xsi:type="dcterms:W3CDTF">2023-11-20T17:50:00Z</dcterms:created>
  <dcterms:modified xsi:type="dcterms:W3CDTF">2024-01-24T09:29:00Z</dcterms:modified>
</cp:coreProperties>
</file>